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C92" w:rsidRPr="00D00C92" w:rsidRDefault="00D00C92" w:rsidP="00D00C92">
      <w:pPr>
        <w:shd w:val="clear" w:color="auto" w:fill="FFFFFF"/>
        <w:spacing w:before="300" w:after="150" w:line="240" w:lineRule="auto"/>
        <w:jc w:val="center"/>
        <w:outlineLvl w:val="1"/>
        <w:rPr>
          <w:rFonts w:ascii="inherit" w:eastAsia="Times New Roman" w:hAnsi="inherit" w:cs="Arial"/>
          <w:b/>
          <w:bCs/>
          <w:color w:val="FFFFFF"/>
          <w:sz w:val="45"/>
          <w:szCs w:val="45"/>
          <w:lang w:eastAsia="it-IT"/>
        </w:rPr>
      </w:pPr>
      <w:r w:rsidRPr="00D00C92">
        <w:rPr>
          <w:rFonts w:ascii="inherit" w:eastAsia="Times New Roman" w:hAnsi="inherit" w:cs="Arial"/>
          <w:color w:val="FFFFFF"/>
          <w:sz w:val="45"/>
          <w:szCs w:val="45"/>
          <w:lang w:eastAsia="it-IT"/>
        </w:rPr>
        <w:t xml:space="preserve">civile sez. I, 27/01/2020, (ud. 26/11/2019, </w:t>
      </w:r>
      <w:proofErr w:type="spellStart"/>
      <w:r w:rsidRPr="00D00C92">
        <w:rPr>
          <w:rFonts w:ascii="inherit" w:eastAsia="Times New Roman" w:hAnsi="inherit" w:cs="Arial"/>
          <w:color w:val="FFFFFF"/>
          <w:sz w:val="45"/>
          <w:szCs w:val="45"/>
          <w:lang w:eastAsia="it-IT"/>
        </w:rPr>
        <w:t>dep</w:t>
      </w:r>
      <w:proofErr w:type="spellEnd"/>
      <w:r w:rsidRPr="00D00C92">
        <w:rPr>
          <w:rFonts w:ascii="inherit" w:eastAsia="Times New Roman" w:hAnsi="inherit" w:cs="Arial"/>
          <w:color w:val="FFFFFF"/>
          <w:sz w:val="45"/>
          <w:szCs w:val="45"/>
          <w:lang w:eastAsia="it-IT"/>
        </w:rPr>
        <w:t>. 27/01/2020), n.</w:t>
      </w:r>
      <w:r w:rsidRPr="00D00C92">
        <w:rPr>
          <w:rFonts w:ascii="inherit" w:eastAsia="Times New Roman" w:hAnsi="inherit" w:cs="Arial"/>
          <w:b/>
          <w:bCs/>
          <w:color w:val="FFFFFF"/>
          <w:sz w:val="45"/>
          <w:szCs w:val="45"/>
          <w:lang w:eastAsia="it-IT"/>
        </w:rPr>
        <w:t>178</w:t>
      </w:r>
      <w:r w:rsidRPr="00D00C92">
        <w:rPr>
          <w:rFonts w:ascii="Arial" w:eastAsia="Times New Roman" w:hAnsi="Arial" w:cs="Arial"/>
          <w:b/>
          <w:bCs/>
          <w:color w:val="333333"/>
          <w:sz w:val="27"/>
          <w:szCs w:val="27"/>
          <w:lang w:eastAsia="it-IT"/>
        </w:rPr>
        <w:t>LA CORTE SUPREMA DI CASSAZIONE</w:t>
      </w:r>
    </w:p>
    <w:p w:rsidR="00D00C92" w:rsidRPr="00D00C92" w:rsidRDefault="00D00C92" w:rsidP="00D00C92">
      <w:pPr>
        <w:shd w:val="clear" w:color="auto" w:fill="FFFFFF"/>
        <w:spacing w:after="150" w:line="240" w:lineRule="auto"/>
        <w:jc w:val="both"/>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SEZIONE PRIMA CIVILE</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 xml:space="preserve">Composta dagli Ill.mi </w:t>
      </w:r>
      <w:proofErr w:type="spellStart"/>
      <w:r w:rsidRPr="00D00C92">
        <w:rPr>
          <w:rFonts w:ascii="Arial" w:eastAsia="Times New Roman" w:hAnsi="Arial" w:cs="Arial"/>
          <w:color w:val="333333"/>
          <w:sz w:val="27"/>
          <w:szCs w:val="27"/>
          <w:lang w:eastAsia="it-IT"/>
        </w:rPr>
        <w:t>Sigg.ri</w:t>
      </w:r>
      <w:proofErr w:type="spellEnd"/>
      <w:r w:rsidRPr="00D00C92">
        <w:rPr>
          <w:rFonts w:ascii="Arial" w:eastAsia="Times New Roman" w:hAnsi="Arial" w:cs="Arial"/>
          <w:color w:val="333333"/>
          <w:sz w:val="27"/>
          <w:szCs w:val="27"/>
          <w:lang w:eastAsia="it-IT"/>
        </w:rPr>
        <w:t xml:space="preserve"> Magistrati:</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Dott. BISOGNI Giacinto – Presidente –</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Dott. GORJAN Sergio – Consigliere –</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Dott. STALLA Giacomo Maria – Consigliere –</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 xml:space="preserve">Dott. TRICOMI Laura – </w:t>
      </w:r>
      <w:proofErr w:type="spellStart"/>
      <w:r w:rsidRPr="00D00C92">
        <w:rPr>
          <w:rFonts w:ascii="Arial" w:eastAsia="Times New Roman" w:hAnsi="Arial" w:cs="Arial"/>
          <w:color w:val="333333"/>
          <w:sz w:val="27"/>
          <w:szCs w:val="27"/>
          <w:lang w:eastAsia="it-IT"/>
        </w:rPr>
        <w:t>rel</w:t>
      </w:r>
      <w:proofErr w:type="spellEnd"/>
      <w:r w:rsidRPr="00D00C92">
        <w:rPr>
          <w:rFonts w:ascii="Arial" w:eastAsia="Times New Roman" w:hAnsi="Arial" w:cs="Arial"/>
          <w:color w:val="333333"/>
          <w:sz w:val="27"/>
          <w:szCs w:val="27"/>
          <w:lang w:eastAsia="it-IT"/>
        </w:rPr>
        <w:t>. Consigliere –</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Dott. CAMPESE Eduardo – Consigliere –</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ha pronunciato la seguente:</w:t>
      </w:r>
    </w:p>
    <w:p w:rsidR="00D00C92" w:rsidRPr="00D00C92" w:rsidRDefault="00D00C92" w:rsidP="00D00C92">
      <w:pPr>
        <w:shd w:val="clear" w:color="auto" w:fill="FFFFFF"/>
        <w:spacing w:after="150" w:line="240" w:lineRule="auto"/>
        <w:jc w:val="center"/>
        <w:rPr>
          <w:rFonts w:ascii="Arial" w:eastAsia="Times New Roman" w:hAnsi="Arial" w:cs="Arial"/>
          <w:b/>
          <w:bCs/>
          <w:color w:val="333333"/>
          <w:sz w:val="27"/>
          <w:szCs w:val="27"/>
          <w:lang w:eastAsia="it-IT"/>
        </w:rPr>
      </w:pPr>
      <w:r w:rsidRPr="00D00C92">
        <w:rPr>
          <w:rFonts w:ascii="Arial" w:eastAsia="Times New Roman" w:hAnsi="Arial" w:cs="Arial"/>
          <w:b/>
          <w:bCs/>
          <w:color w:val="333333"/>
          <w:sz w:val="27"/>
          <w:szCs w:val="27"/>
          <w:lang w:eastAsia="it-IT"/>
        </w:rPr>
        <w:t>ORDINANZA</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sul ricorso 30620/2018 proposto da:</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Avvocato A.D., quale tutore del minore non accompagnato</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K.D., che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rappresenta e difende, unitamente al quale è</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 xml:space="preserve">domiciliata in Roma, </w:t>
      </w:r>
      <w:r>
        <w:rPr>
          <w:rFonts w:ascii="Arial" w:eastAsia="Times New Roman" w:hAnsi="Arial" w:cs="Arial"/>
          <w:color w:val="333333"/>
          <w:sz w:val="27"/>
          <w:szCs w:val="27"/>
          <w:lang w:eastAsia="it-IT"/>
        </w:rPr>
        <w:t>P</w:t>
      </w:r>
      <w:r w:rsidRPr="00D00C92">
        <w:rPr>
          <w:rFonts w:ascii="Arial" w:eastAsia="Times New Roman" w:hAnsi="Arial" w:cs="Arial"/>
          <w:color w:val="333333"/>
          <w:sz w:val="27"/>
          <w:szCs w:val="27"/>
          <w:lang w:eastAsia="it-IT"/>
        </w:rPr>
        <w:t>.zza Cavour,</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presso la Cancelleria Civile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della Corte di Cassazione, giusta autorizzazione del giudice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tutelare in data (OMISSIS);</w:t>
      </w:r>
    </w:p>
    <w:p w:rsidR="00D00C92" w:rsidRPr="00D00C92" w:rsidRDefault="00D00C92" w:rsidP="00D00C92">
      <w:pPr>
        <w:shd w:val="clear" w:color="auto" w:fill="FFFFFF"/>
        <w:spacing w:after="150" w:line="240" w:lineRule="auto"/>
        <w:jc w:val="right"/>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 ricorrente –</w:t>
      </w:r>
    </w:p>
    <w:p w:rsid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contro</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Ministero dell’interno, in persona del Ministro pro tempore;</w:t>
      </w:r>
    </w:p>
    <w:p w:rsidR="00D00C92" w:rsidRPr="00D00C92" w:rsidRDefault="00D00C92" w:rsidP="00D00C92">
      <w:pPr>
        <w:shd w:val="clear" w:color="auto" w:fill="FFFFFF"/>
        <w:spacing w:after="150" w:line="240" w:lineRule="auto"/>
        <w:jc w:val="right"/>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 intimato –</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e contro</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Procuratore Generale presso la Corte di appello di Bari;</w:t>
      </w:r>
    </w:p>
    <w:p w:rsidR="00D00C92" w:rsidRPr="00D00C92" w:rsidRDefault="00D00C92" w:rsidP="00D00C92">
      <w:pPr>
        <w:shd w:val="clear" w:color="auto" w:fill="FFFFFF"/>
        <w:spacing w:after="150" w:line="240" w:lineRule="auto"/>
        <w:jc w:val="right"/>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 intimato –</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avverso il decreto n. 6442/2018 del TRIBUNALE di BARI, depositato il</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10/09/2018;</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udita la relazione della causa svolta nella camera di consiglio del</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26/11/2019 dal cons. Dott. TRICOMI LAURA.</w:t>
      </w:r>
    </w:p>
    <w:p w:rsidR="00D00C92" w:rsidRPr="00D00C92" w:rsidRDefault="00D00C92" w:rsidP="00D00C92">
      <w:pPr>
        <w:shd w:val="clear" w:color="auto" w:fill="FFFFFF"/>
        <w:spacing w:after="150" w:line="240" w:lineRule="auto"/>
        <w:jc w:val="center"/>
        <w:rPr>
          <w:rFonts w:ascii="Arial" w:eastAsia="Times New Roman" w:hAnsi="Arial" w:cs="Arial"/>
          <w:b/>
          <w:bCs/>
          <w:color w:val="333333"/>
          <w:sz w:val="27"/>
          <w:szCs w:val="27"/>
          <w:lang w:eastAsia="it-IT"/>
        </w:rPr>
      </w:pPr>
      <w:r w:rsidRPr="00D00C92">
        <w:rPr>
          <w:rFonts w:ascii="Arial" w:eastAsia="Times New Roman" w:hAnsi="Arial" w:cs="Arial"/>
          <w:b/>
          <w:bCs/>
          <w:color w:val="333333"/>
          <w:sz w:val="27"/>
          <w:szCs w:val="27"/>
          <w:lang w:eastAsia="it-IT"/>
        </w:rPr>
        <w:t>Fatto</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RITENUTO</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CHE:</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K.D., nato in (OMISSIS), al quale era già stato riconosciuto il permesso di</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soggiorno quale minore, in persona del tutore, ha impugnato dinanzi il Tribunale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di Bari, con esito sfavorevole, il provvedimento di diniego della Commissione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Territoriale per il riconoscimento della altre forme di protezione internazionale.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Il richiedente ha proposto ricorso per cassazione avverso detto decreto con sei</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mezzi.</w:t>
      </w:r>
    </w:p>
    <w:p w:rsidR="00D00C92" w:rsidRPr="00D00C92" w:rsidRDefault="00D00C92" w:rsidP="00D00C92">
      <w:pPr>
        <w:shd w:val="clear" w:color="auto" w:fill="FFFFFF"/>
        <w:spacing w:after="150" w:line="240" w:lineRule="auto"/>
        <w:jc w:val="center"/>
        <w:rPr>
          <w:rFonts w:ascii="Arial" w:eastAsia="Times New Roman" w:hAnsi="Arial" w:cs="Arial"/>
          <w:b/>
          <w:bCs/>
          <w:color w:val="333333"/>
          <w:sz w:val="27"/>
          <w:szCs w:val="27"/>
          <w:lang w:eastAsia="it-IT"/>
        </w:rPr>
      </w:pPr>
      <w:r w:rsidRPr="00D00C92">
        <w:rPr>
          <w:rFonts w:ascii="Arial" w:eastAsia="Times New Roman" w:hAnsi="Arial" w:cs="Arial"/>
          <w:b/>
          <w:bCs/>
          <w:color w:val="333333"/>
          <w:sz w:val="27"/>
          <w:szCs w:val="27"/>
          <w:lang w:eastAsia="it-IT"/>
        </w:rPr>
        <w:t>Diritto</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CONSIDERATO</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CHE:</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1. Con il primo motivo si denuncia la violazione del combinato disposto di cui all’art. 12 della Convenzione di New York e dell’art. 6 della Convenzione di Strasburgo in materia di ascolto del minore.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Il ricorrente sostiene che il Tribunale, nel motivare il rigetto, ha ricalcato il provvedimento di rigetto della Commissione, ravvisando incongruenze e contraddizioni tali da minare la credibilità del racconto concernente sia la provenienza dalla citt</w:t>
      </w:r>
      <w:r>
        <w:rPr>
          <w:rFonts w:ascii="Arial" w:eastAsia="Times New Roman" w:hAnsi="Arial" w:cs="Arial"/>
          <w:color w:val="333333"/>
          <w:sz w:val="27"/>
          <w:szCs w:val="27"/>
          <w:lang w:eastAsia="it-IT"/>
        </w:rPr>
        <w:t>à</w:t>
      </w:r>
      <w:r w:rsidRPr="00D00C92">
        <w:rPr>
          <w:rFonts w:ascii="Arial" w:eastAsia="Times New Roman" w:hAnsi="Arial" w:cs="Arial"/>
          <w:color w:val="333333"/>
          <w:sz w:val="27"/>
          <w:szCs w:val="27"/>
          <w:lang w:eastAsia="it-IT"/>
        </w:rPr>
        <w:t xml:space="preserve"> di (OMISSIS), sia le ragioni di fuga dal Mali, senza procedere al richiesto ascolto del minore, presente all’udienza.</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Critica la statuizione con la quale, da un lato eh si è dato atto della irrilevanza dell’audizione diretta, in ragione dell’acquisizione dei verbali delle dichiarazioni rese in due occasioni alla Commissione “sufficientemente ampie e adeguatamente illustrative dei motivi dell’invocata protezione” e dall’altro si è ritenuto non credibile il narrato per incongruenze e contraddizioni.</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Il motivo è fondato e va accolto.</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L’audizione dei minori, già prevista nell’art. 12 della Convenzione di New York sui diritti del fanciullo, è divenuta un adempimento necessario nelle procedure giudiziarie che li riguardino.</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Ne consegue che l’ascolto del minore di almeno dodici anni, e anche di età minore ove capace di discernimento, costituisce una modalità, tra le più rilevanti, di riconoscimento del suo diritto fondamentale ad essere informato e ad esprimere le proprie opinioni nei procedimenti che lo riguardano, nonch</w:t>
      </w:r>
      <w:r>
        <w:rPr>
          <w:rFonts w:ascii="Arial" w:eastAsia="Times New Roman" w:hAnsi="Arial" w:cs="Arial"/>
          <w:color w:val="333333"/>
          <w:sz w:val="27"/>
          <w:szCs w:val="27"/>
          <w:lang w:eastAsia="it-IT"/>
        </w:rPr>
        <w:t>é</w:t>
      </w:r>
      <w:r w:rsidRPr="00D00C92">
        <w:rPr>
          <w:rFonts w:ascii="Arial" w:eastAsia="Times New Roman" w:hAnsi="Arial" w:cs="Arial"/>
          <w:color w:val="333333"/>
          <w:sz w:val="27"/>
          <w:szCs w:val="27"/>
          <w:lang w:eastAsia="it-IT"/>
        </w:rPr>
        <w:t xml:space="preserve"> elemento di primaria importanza nella valutazione del suo interesse (Cass. n. 12018 del 07/05/2019; Cass. n. 6129 del 26/03/2015) ed è un adempimento necessario, salva la sussistenza di particolari ragioni (da indicarsi specificamente) che ne sconsiglino l’audizione, ove essa possa essere dannosa per il minore stesso, tenuto conto, altresì, del suo grado di maturità (Cass. n. 10784 del 17/04/2019).</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Tali principi trovano applicazione anche nei procedimenti concernenti la richiesta di protezione internazionale.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Il Tribunale ha disatteso la richiesta di audizione senza attenersi ad essi e la decisione va cassata.</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2. Con gli altri motivi il ricorrente denuncia:</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Secondo motivo: Violazione del </w:t>
      </w:r>
      <w:proofErr w:type="spellStart"/>
      <w:r w:rsidRPr="00D00C92">
        <w:rPr>
          <w:rFonts w:ascii="Arial" w:eastAsia="Times New Roman" w:hAnsi="Arial" w:cs="Arial"/>
          <w:color w:val="333333"/>
          <w:sz w:val="27"/>
          <w:szCs w:val="27"/>
          <w:lang w:eastAsia="it-IT"/>
        </w:rPr>
        <w:t>D.Lgs.</w:t>
      </w:r>
      <w:proofErr w:type="spellEnd"/>
      <w:r w:rsidRPr="00D00C92">
        <w:rPr>
          <w:rFonts w:ascii="Arial" w:eastAsia="Times New Roman" w:hAnsi="Arial" w:cs="Arial"/>
          <w:color w:val="333333"/>
          <w:sz w:val="27"/>
          <w:szCs w:val="27"/>
          <w:lang w:eastAsia="it-IT"/>
        </w:rPr>
        <w:t xml:space="preserve"> n. 251 del 2007, art. 14, lett. c) perch</w:t>
      </w:r>
      <w:r>
        <w:rPr>
          <w:rFonts w:ascii="Arial" w:eastAsia="Times New Roman" w:hAnsi="Arial" w:cs="Arial"/>
          <w:color w:val="333333"/>
          <w:sz w:val="27"/>
          <w:szCs w:val="27"/>
          <w:lang w:eastAsia="it-IT"/>
        </w:rPr>
        <w:t>é</w:t>
      </w:r>
      <w:r w:rsidRPr="00D00C92">
        <w:rPr>
          <w:rFonts w:ascii="Arial" w:eastAsia="Times New Roman" w:hAnsi="Arial" w:cs="Arial"/>
          <w:color w:val="333333"/>
          <w:sz w:val="27"/>
          <w:szCs w:val="27"/>
          <w:lang w:eastAsia="it-IT"/>
        </w:rPr>
        <w:t xml:space="preserve"> la situazione politico/sociale dell’intero Paese era connotata da una situazione di sicurezza precaria – come evidenziato dalla stesso Tribunale e dalle fonti da questi consultate – di guisa che il riconoscimento avrebbe potuto essere concesso, indipendentemente dalla provenienza del richiedente dall’una o dall’altra zona.</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Terzo motivo: Violazione del </w:t>
      </w:r>
      <w:proofErr w:type="spellStart"/>
      <w:r w:rsidRPr="00D00C92">
        <w:rPr>
          <w:rFonts w:ascii="Arial" w:eastAsia="Times New Roman" w:hAnsi="Arial" w:cs="Arial"/>
          <w:color w:val="333333"/>
          <w:sz w:val="27"/>
          <w:szCs w:val="27"/>
          <w:lang w:eastAsia="it-IT"/>
        </w:rPr>
        <w:t>D.Lgs.</w:t>
      </w:r>
      <w:proofErr w:type="spellEnd"/>
      <w:r w:rsidRPr="00D00C92">
        <w:rPr>
          <w:rFonts w:ascii="Arial" w:eastAsia="Times New Roman" w:hAnsi="Arial" w:cs="Arial"/>
          <w:color w:val="333333"/>
          <w:sz w:val="27"/>
          <w:szCs w:val="27"/>
          <w:lang w:eastAsia="it-IT"/>
        </w:rPr>
        <w:t xml:space="preserve"> n. 25 del 2008, art. 4 per essere stato il provvedimento della Commissione territoriale redatto e sottoscritto dal solo Presidente e, conseguentemente, </w:t>
      </w:r>
      <w:proofErr w:type="spellStart"/>
      <w:r w:rsidRPr="00D00C92">
        <w:rPr>
          <w:rFonts w:ascii="Arial" w:eastAsia="Times New Roman" w:hAnsi="Arial" w:cs="Arial"/>
          <w:color w:val="333333"/>
          <w:sz w:val="27"/>
          <w:szCs w:val="27"/>
          <w:lang w:eastAsia="it-IT"/>
        </w:rPr>
        <w:t>nullo.Quarto</w:t>
      </w:r>
      <w:proofErr w:type="spellEnd"/>
      <w:r w:rsidRPr="00D00C92">
        <w:rPr>
          <w:rFonts w:ascii="Arial" w:eastAsia="Times New Roman" w:hAnsi="Arial" w:cs="Arial"/>
          <w:color w:val="333333"/>
          <w:sz w:val="27"/>
          <w:szCs w:val="27"/>
          <w:lang w:eastAsia="it-IT"/>
        </w:rPr>
        <w:t xml:space="preserve"> motivo: Violazione del </w:t>
      </w:r>
      <w:proofErr w:type="spellStart"/>
      <w:r w:rsidRPr="00D00C92">
        <w:rPr>
          <w:rFonts w:ascii="Arial" w:eastAsia="Times New Roman" w:hAnsi="Arial" w:cs="Arial"/>
          <w:color w:val="333333"/>
          <w:sz w:val="27"/>
          <w:szCs w:val="27"/>
          <w:lang w:eastAsia="it-IT"/>
        </w:rPr>
        <w:t>D.Lgs.</w:t>
      </w:r>
      <w:proofErr w:type="spellEnd"/>
      <w:r w:rsidRPr="00D00C92">
        <w:rPr>
          <w:rFonts w:ascii="Arial" w:eastAsia="Times New Roman" w:hAnsi="Arial" w:cs="Arial"/>
          <w:color w:val="333333"/>
          <w:sz w:val="27"/>
          <w:szCs w:val="27"/>
          <w:lang w:eastAsia="it-IT"/>
        </w:rPr>
        <w:t xml:space="preserve"> n. 25 del 2008, art. 12, comma 1, in merito allo svolgimento del colloquio dinanzi ad un unico componente della Commissione territoriale.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Quinto motivo: Violazione del </w:t>
      </w:r>
      <w:proofErr w:type="spellStart"/>
      <w:r w:rsidRPr="00D00C92">
        <w:rPr>
          <w:rFonts w:ascii="Arial" w:eastAsia="Times New Roman" w:hAnsi="Arial" w:cs="Arial"/>
          <w:color w:val="333333"/>
          <w:sz w:val="27"/>
          <w:szCs w:val="27"/>
          <w:lang w:eastAsia="it-IT"/>
        </w:rPr>
        <w:t>D.Lgs.</w:t>
      </w:r>
      <w:proofErr w:type="spellEnd"/>
      <w:r w:rsidRPr="00D00C92">
        <w:rPr>
          <w:rFonts w:ascii="Arial" w:eastAsia="Times New Roman" w:hAnsi="Arial" w:cs="Arial"/>
          <w:color w:val="333333"/>
          <w:sz w:val="27"/>
          <w:szCs w:val="27"/>
          <w:lang w:eastAsia="it-IT"/>
        </w:rPr>
        <w:t xml:space="preserve"> n. 25 del 2008, art. 28 per non</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avere tenuto conto la Commissione della appartenenza del richiedente alla categoria vulnerabile, in quanto “minore”.</w:t>
      </w:r>
      <w:r>
        <w:rPr>
          <w:rFonts w:ascii="Arial" w:eastAsia="Times New Roman" w:hAnsi="Arial" w:cs="Arial"/>
          <w:color w:val="333333"/>
          <w:sz w:val="27"/>
          <w:szCs w:val="27"/>
          <w:lang w:eastAsia="it-IT"/>
        </w:rPr>
        <w:t xml:space="preserve"> </w:t>
      </w:r>
      <w:r w:rsidRPr="00D00C92">
        <w:rPr>
          <w:rFonts w:ascii="Arial" w:eastAsia="Times New Roman" w:hAnsi="Arial" w:cs="Arial"/>
          <w:color w:val="333333"/>
          <w:sz w:val="27"/>
          <w:szCs w:val="27"/>
          <w:lang w:eastAsia="it-IT"/>
        </w:rPr>
        <w:t>Sesto motivo: Violazione del </w:t>
      </w:r>
      <w:proofErr w:type="spellStart"/>
      <w:r w:rsidRPr="00D00C92">
        <w:rPr>
          <w:rFonts w:ascii="Arial" w:eastAsia="Times New Roman" w:hAnsi="Arial" w:cs="Arial"/>
          <w:color w:val="333333"/>
          <w:sz w:val="27"/>
          <w:szCs w:val="27"/>
          <w:lang w:eastAsia="it-IT"/>
        </w:rPr>
        <w:t>D.Lgs.</w:t>
      </w:r>
      <w:proofErr w:type="spellEnd"/>
      <w:r w:rsidRPr="00D00C92">
        <w:rPr>
          <w:rFonts w:ascii="Arial" w:eastAsia="Times New Roman" w:hAnsi="Arial" w:cs="Arial"/>
          <w:color w:val="333333"/>
          <w:sz w:val="27"/>
          <w:szCs w:val="27"/>
          <w:lang w:eastAsia="it-IT"/>
        </w:rPr>
        <w:t xml:space="preserve"> n. 286 del 1998, art. 5, comma 6, per non avere la Commissione raccomandato il rilascio del permesso umanitario.</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I motivi dal secondo al sesto vanno dichiarati assorbiti.</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3. In conclusione va accolto il primo motivo di ricorso, assorbiti gli altri; il decreto impugnato va cassato con rinvio al Tribunale di Bari in diversa composizione per il riesame e la liquidazione delle spese del presente grado.</w:t>
      </w:r>
    </w:p>
    <w:p w:rsidR="00D00C92" w:rsidRPr="00D00C92" w:rsidRDefault="00D00C92" w:rsidP="00D00C92">
      <w:pPr>
        <w:shd w:val="clear" w:color="auto" w:fill="FFFFFF"/>
        <w:spacing w:after="150" w:line="240" w:lineRule="auto"/>
        <w:jc w:val="center"/>
        <w:rPr>
          <w:rFonts w:ascii="Arial" w:eastAsia="Times New Roman" w:hAnsi="Arial" w:cs="Arial"/>
          <w:b/>
          <w:bCs/>
          <w:color w:val="333333"/>
          <w:sz w:val="27"/>
          <w:szCs w:val="27"/>
          <w:lang w:eastAsia="it-IT"/>
        </w:rPr>
      </w:pPr>
      <w:r w:rsidRPr="00D00C92">
        <w:rPr>
          <w:rFonts w:ascii="Arial" w:eastAsia="Times New Roman" w:hAnsi="Arial" w:cs="Arial"/>
          <w:b/>
          <w:bCs/>
          <w:color w:val="333333"/>
          <w:sz w:val="27"/>
          <w:szCs w:val="27"/>
          <w:lang w:eastAsia="it-IT"/>
        </w:rPr>
        <w:t>P.Q.M.</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 Accoglie il ricorso, cassa il decreto impugnato e rinvia al Tribunale di Bari in diversa composizione anche per le spese.</w:t>
      </w:r>
    </w:p>
    <w:p w:rsid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Così deciso in Roma, il 26 novembre 2019.</w:t>
      </w:r>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bookmarkStart w:id="0" w:name="_GoBack"/>
      <w:bookmarkEnd w:id="0"/>
    </w:p>
    <w:p w:rsidR="00D00C92" w:rsidRPr="00D00C92" w:rsidRDefault="00D00C92" w:rsidP="00D00C92">
      <w:pPr>
        <w:shd w:val="clear" w:color="auto" w:fill="FFFFFF"/>
        <w:spacing w:after="150" w:line="240" w:lineRule="auto"/>
        <w:rPr>
          <w:rFonts w:ascii="Arial" w:eastAsia="Times New Roman" w:hAnsi="Arial" w:cs="Arial"/>
          <w:color w:val="333333"/>
          <w:sz w:val="27"/>
          <w:szCs w:val="27"/>
          <w:lang w:eastAsia="it-IT"/>
        </w:rPr>
      </w:pPr>
      <w:r w:rsidRPr="00D00C92">
        <w:rPr>
          <w:rFonts w:ascii="Arial" w:eastAsia="Times New Roman" w:hAnsi="Arial" w:cs="Arial"/>
          <w:color w:val="333333"/>
          <w:sz w:val="27"/>
          <w:szCs w:val="27"/>
          <w:lang w:eastAsia="it-IT"/>
        </w:rPr>
        <w:t>Depositato in Cancelleria il 27 gennaio 2020</w:t>
      </w:r>
    </w:p>
    <w:sectPr w:rsidR="00D00C92" w:rsidRPr="00D00C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C22"/>
    <w:multiLevelType w:val="multilevel"/>
    <w:tmpl w:val="F0F4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C5723"/>
    <w:multiLevelType w:val="multilevel"/>
    <w:tmpl w:val="2BFE0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54F8F"/>
    <w:multiLevelType w:val="multilevel"/>
    <w:tmpl w:val="CF86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60B87"/>
    <w:multiLevelType w:val="multilevel"/>
    <w:tmpl w:val="C9D0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54A93"/>
    <w:multiLevelType w:val="multilevel"/>
    <w:tmpl w:val="3982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A6F0F"/>
    <w:multiLevelType w:val="multilevel"/>
    <w:tmpl w:val="E57E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A655F"/>
    <w:multiLevelType w:val="multilevel"/>
    <w:tmpl w:val="61B8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30A54"/>
    <w:multiLevelType w:val="multilevel"/>
    <w:tmpl w:val="EC60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C143F9"/>
    <w:multiLevelType w:val="multilevel"/>
    <w:tmpl w:val="BD482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92CCD"/>
    <w:multiLevelType w:val="multilevel"/>
    <w:tmpl w:val="BA62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5"/>
  </w:num>
  <w:num w:numId="5">
    <w:abstractNumId w:val="2"/>
  </w:num>
  <w:num w:numId="6">
    <w:abstractNumId w:val="1"/>
    <w:lvlOverride w:ilvl="0">
      <w:lvl w:ilvl="0">
        <w:numFmt w:val="bullet"/>
        <w:lvlText w:val=""/>
        <w:lvlJc w:val="left"/>
        <w:pPr>
          <w:tabs>
            <w:tab w:val="num" w:pos="720"/>
          </w:tabs>
          <w:ind w:left="720" w:hanging="360"/>
        </w:pPr>
        <w:rPr>
          <w:rFonts w:ascii="Symbol" w:hAnsi="Symbol" w:hint="default"/>
          <w:sz w:val="20"/>
        </w:rPr>
      </w:lvl>
    </w:lvlOverride>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92"/>
    <w:rsid w:val="00D00C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005E"/>
  <w15:chartTrackingRefBased/>
  <w15:docId w15:val="{EA4DD4E4-8562-44DD-8BF2-5837CE61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D00C92"/>
    <w:pPr>
      <w:spacing w:before="300" w:after="150" w:line="240" w:lineRule="auto"/>
      <w:outlineLvl w:val="1"/>
    </w:pPr>
    <w:rPr>
      <w:rFonts w:ascii="inherit" w:eastAsia="Times New Roman" w:hAnsi="inherit" w:cs="Times New Roman"/>
      <w:color w:val="FFFFFF"/>
      <w:sz w:val="45"/>
      <w:szCs w:val="45"/>
      <w:lang w:eastAsia="it-IT"/>
    </w:rPr>
  </w:style>
  <w:style w:type="paragraph" w:styleId="Titolo3">
    <w:name w:val="heading 3"/>
    <w:basedOn w:val="Normale"/>
    <w:link w:val="Titolo3Carattere"/>
    <w:uiPriority w:val="9"/>
    <w:qFormat/>
    <w:rsid w:val="00D00C92"/>
    <w:pPr>
      <w:spacing w:before="300" w:after="150" w:line="240" w:lineRule="auto"/>
      <w:outlineLvl w:val="2"/>
    </w:pPr>
    <w:rPr>
      <w:rFonts w:ascii="inherit" w:eastAsia="Times New Roman" w:hAnsi="inherit" w:cs="Times New Roman"/>
      <w:sz w:val="21"/>
      <w:szCs w:val="21"/>
      <w:lang w:eastAsia="it-IT"/>
    </w:rPr>
  </w:style>
  <w:style w:type="paragraph" w:styleId="Titolo4">
    <w:name w:val="heading 4"/>
    <w:basedOn w:val="Normale"/>
    <w:link w:val="Titolo4Carattere"/>
    <w:uiPriority w:val="9"/>
    <w:qFormat/>
    <w:rsid w:val="00D00C92"/>
    <w:pPr>
      <w:spacing w:before="150" w:after="150" w:line="240" w:lineRule="auto"/>
      <w:outlineLvl w:val="3"/>
    </w:pPr>
    <w:rPr>
      <w:rFonts w:ascii="inherit" w:eastAsia="Times New Roman" w:hAnsi="inherit" w:cs="Times New Roman"/>
      <w:color w:val="4C6A95"/>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00C92"/>
    <w:rPr>
      <w:rFonts w:ascii="inherit" w:eastAsia="Times New Roman" w:hAnsi="inherit" w:cs="Times New Roman"/>
      <w:color w:val="FFFFFF"/>
      <w:sz w:val="45"/>
      <w:szCs w:val="45"/>
      <w:lang w:eastAsia="it-IT"/>
    </w:rPr>
  </w:style>
  <w:style w:type="character" w:customStyle="1" w:styleId="Titolo3Carattere">
    <w:name w:val="Titolo 3 Carattere"/>
    <w:basedOn w:val="Carpredefinitoparagrafo"/>
    <w:link w:val="Titolo3"/>
    <w:uiPriority w:val="9"/>
    <w:rsid w:val="00D00C92"/>
    <w:rPr>
      <w:rFonts w:ascii="inherit" w:eastAsia="Times New Roman" w:hAnsi="inherit" w:cs="Times New Roman"/>
      <w:sz w:val="21"/>
      <w:szCs w:val="21"/>
      <w:lang w:eastAsia="it-IT"/>
    </w:rPr>
  </w:style>
  <w:style w:type="character" w:customStyle="1" w:styleId="Titolo4Carattere">
    <w:name w:val="Titolo 4 Carattere"/>
    <w:basedOn w:val="Carpredefinitoparagrafo"/>
    <w:link w:val="Titolo4"/>
    <w:uiPriority w:val="9"/>
    <w:rsid w:val="00D00C92"/>
    <w:rPr>
      <w:rFonts w:ascii="inherit" w:eastAsia="Times New Roman" w:hAnsi="inherit" w:cs="Times New Roman"/>
      <w:color w:val="4C6A95"/>
      <w:sz w:val="24"/>
      <w:szCs w:val="24"/>
      <w:lang w:eastAsia="it-IT"/>
    </w:rPr>
  </w:style>
  <w:style w:type="character" w:styleId="Collegamentoipertestuale">
    <w:name w:val="Hyperlink"/>
    <w:basedOn w:val="Carpredefinitoparagrafo"/>
    <w:uiPriority w:val="99"/>
    <w:semiHidden/>
    <w:unhideWhenUsed/>
    <w:rsid w:val="00D00C92"/>
    <w:rPr>
      <w:strike w:val="0"/>
      <w:dstrike w:val="0"/>
      <w:color w:val="337AB7"/>
      <w:u w:val="none"/>
      <w:effect w:val="none"/>
      <w:bdr w:val="none" w:sz="0" w:space="0" w:color="auto" w:frame="1"/>
      <w:shd w:val="clear" w:color="auto" w:fill="auto"/>
    </w:rPr>
  </w:style>
  <w:style w:type="character" w:styleId="CitazioneHTML">
    <w:name w:val="HTML Cite"/>
    <w:basedOn w:val="Carpredefinitoparagrafo"/>
    <w:uiPriority w:val="99"/>
    <w:semiHidden/>
    <w:unhideWhenUsed/>
    <w:rsid w:val="00D00C92"/>
    <w:rPr>
      <w:i/>
      <w:iCs/>
    </w:rPr>
  </w:style>
  <w:style w:type="character" w:styleId="Enfasigrassetto">
    <w:name w:val="Strong"/>
    <w:basedOn w:val="Carpredefinitoparagrafo"/>
    <w:uiPriority w:val="22"/>
    <w:qFormat/>
    <w:rsid w:val="00D00C92"/>
    <w:rPr>
      <w:b/>
      <w:bCs/>
    </w:rPr>
  </w:style>
  <w:style w:type="paragraph" w:styleId="NormaleWeb">
    <w:name w:val="Normal (Web)"/>
    <w:basedOn w:val="Normale"/>
    <w:uiPriority w:val="99"/>
    <w:semiHidden/>
    <w:unhideWhenUsed/>
    <w:rsid w:val="00D00C92"/>
    <w:pPr>
      <w:spacing w:after="150" w:line="240" w:lineRule="auto"/>
    </w:pPr>
    <w:rPr>
      <w:rFonts w:ascii="Times New Roman" w:eastAsia="Times New Roman" w:hAnsi="Times New Roman" w:cs="Times New Roman"/>
      <w:sz w:val="24"/>
      <w:szCs w:val="24"/>
      <w:lang w:eastAsia="it-IT"/>
    </w:rPr>
  </w:style>
  <w:style w:type="paragraph" w:customStyle="1" w:styleId="vjs-control-text">
    <w:name w:val="vjs-control-text"/>
    <w:basedOn w:val="Normale"/>
    <w:rsid w:val="00D00C92"/>
    <w:pPr>
      <w:spacing w:after="0" w:line="240" w:lineRule="auto"/>
    </w:pPr>
    <w:rPr>
      <w:rFonts w:ascii="Times New Roman" w:eastAsia="Times New Roman" w:hAnsi="Times New Roman" w:cs="Times New Roman"/>
      <w:sz w:val="24"/>
      <w:szCs w:val="24"/>
      <w:lang w:eastAsia="it-IT"/>
    </w:rPr>
  </w:style>
  <w:style w:type="character" w:customStyle="1" w:styleId="label2">
    <w:name w:val="label2"/>
    <w:basedOn w:val="Carpredefinitoparagrafo"/>
    <w:rsid w:val="00D00C92"/>
    <w:rPr>
      <w:rFonts w:ascii="Arial" w:hAnsi="Arial" w:cs="Arial" w:hint="default"/>
      <w:b/>
      <w:bCs/>
      <w:vanish w:val="0"/>
      <w:webHidden w:val="0"/>
      <w:color w:val="FFFFFF"/>
      <w:sz w:val="18"/>
      <w:szCs w:val="18"/>
      <w:bdr w:val="none" w:sz="0" w:space="0" w:color="auto" w:frame="1"/>
      <w:vertAlign w:val="baseline"/>
      <w:specVanish w:val="0"/>
    </w:rPr>
  </w:style>
  <w:style w:type="character" w:customStyle="1" w:styleId="sr-only1">
    <w:name w:val="sr-only1"/>
    <w:basedOn w:val="Carpredefinitoparagrafo"/>
    <w:rsid w:val="00D00C92"/>
    <w:rPr>
      <w:bdr w:val="none" w:sz="0" w:space="0" w:color="auto" w:frame="1"/>
    </w:rPr>
  </w:style>
  <w:style w:type="paragraph" w:customStyle="1" w:styleId="menu-item">
    <w:name w:val="menu-item"/>
    <w:basedOn w:val="Normale"/>
    <w:rsid w:val="00D00C92"/>
    <w:pPr>
      <w:spacing w:after="0"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D00C9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00C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00C9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00C92"/>
    <w:rPr>
      <w:rFonts w:ascii="Arial" w:eastAsia="Times New Roman" w:hAnsi="Arial" w:cs="Arial"/>
      <w:vanish/>
      <w:sz w:val="16"/>
      <w:szCs w:val="16"/>
      <w:lang w:eastAsia="it-IT"/>
    </w:rPr>
  </w:style>
  <w:style w:type="character" w:customStyle="1" w:styleId="vjs-control-text3">
    <w:name w:val="vjs-control-text3"/>
    <w:basedOn w:val="Carpredefinitoparagrafo"/>
    <w:rsid w:val="00D00C92"/>
    <w:rPr>
      <w:bdr w:val="none" w:sz="0" w:space="0" w:color="auto" w:frame="1"/>
    </w:rPr>
  </w:style>
  <w:style w:type="character" w:customStyle="1" w:styleId="vjs-current-time-display3">
    <w:name w:val="vjs-current-time-display3"/>
    <w:basedOn w:val="Carpredefinitoparagrafo"/>
    <w:rsid w:val="00D00C92"/>
    <w:rPr>
      <w:bdr w:val="none" w:sz="0" w:space="0" w:color="auto" w:frame="1"/>
    </w:rPr>
  </w:style>
  <w:style w:type="character" w:customStyle="1" w:styleId="vjs-duration-display3">
    <w:name w:val="vjs-duration-display3"/>
    <w:basedOn w:val="Carpredefinitoparagrafo"/>
    <w:rsid w:val="00D00C92"/>
    <w:rPr>
      <w:bdr w:val="none" w:sz="0" w:space="0" w:color="auto" w:frame="1"/>
    </w:rPr>
  </w:style>
  <w:style w:type="character" w:customStyle="1" w:styleId="vjs-control-text-loaded-percentage">
    <w:name w:val="vjs-control-text-loaded-percentage"/>
    <w:basedOn w:val="Carpredefinitoparagrafo"/>
    <w:rsid w:val="00D00C92"/>
    <w:rPr>
      <w:bdr w:val="none" w:sz="0" w:space="0" w:color="auto" w:frame="1"/>
    </w:rPr>
  </w:style>
  <w:style w:type="character" w:customStyle="1" w:styleId="vjs-seek-to-live-text">
    <w:name w:val="vjs-seek-to-live-text"/>
    <w:basedOn w:val="Carpredefinitoparagrafo"/>
    <w:rsid w:val="00D00C92"/>
    <w:rPr>
      <w:bdr w:val="none" w:sz="0" w:space="0" w:color="auto" w:frame="1"/>
    </w:rPr>
  </w:style>
  <w:style w:type="character" w:customStyle="1" w:styleId="vjs-remaining-time-display">
    <w:name w:val="vjs-remaining-time-display"/>
    <w:basedOn w:val="Carpredefinitoparagrafo"/>
    <w:rsid w:val="00D00C92"/>
    <w:rPr>
      <w:bdr w:val="none" w:sz="0" w:space="0" w:color="auto" w:frame="1"/>
    </w:rPr>
  </w:style>
  <w:style w:type="paragraph" w:customStyle="1" w:styleId="vjs-menu-title5">
    <w:name w:val="vjs-menu-title5"/>
    <w:basedOn w:val="Normale"/>
    <w:rsid w:val="00D00C92"/>
    <w:pPr>
      <w:spacing w:after="72" w:line="480" w:lineRule="atLeast"/>
      <w:jc w:val="center"/>
    </w:pPr>
    <w:rPr>
      <w:rFonts w:ascii="Times New Roman" w:eastAsia="Times New Roman" w:hAnsi="Times New Roman" w:cs="Times New Roman"/>
      <w:b/>
      <w:bCs/>
      <w:caps/>
      <w:sz w:val="24"/>
      <w:szCs w:val="24"/>
      <w:lang w:eastAsia="it-IT"/>
    </w:rPr>
  </w:style>
  <w:style w:type="paragraph" w:customStyle="1" w:styleId="vjs-menu-item13">
    <w:name w:val="vjs-menu-item13"/>
    <w:basedOn w:val="Normale"/>
    <w:rsid w:val="00D00C92"/>
    <w:pPr>
      <w:spacing w:after="0" w:line="240" w:lineRule="auto"/>
      <w:jc w:val="center"/>
    </w:pPr>
    <w:rPr>
      <w:rFonts w:ascii="Times New Roman" w:eastAsia="Times New Roman" w:hAnsi="Times New Roman" w:cs="Times New Roman"/>
      <w:sz w:val="29"/>
      <w:szCs w:val="29"/>
      <w:lang w:eastAsia="it-IT"/>
    </w:rPr>
  </w:style>
  <w:style w:type="character" w:customStyle="1" w:styleId="vjs-menu-item-text">
    <w:name w:val="vjs-menu-item-text"/>
    <w:basedOn w:val="Carpredefinitoparagrafo"/>
    <w:rsid w:val="00D00C92"/>
    <w:rPr>
      <w:bdr w:val="none" w:sz="0" w:space="0" w:color="auto" w:frame="1"/>
    </w:rPr>
  </w:style>
  <w:style w:type="paragraph" w:customStyle="1" w:styleId="vjs-modal-dialog-description">
    <w:name w:val="vjs-modal-dialog-description"/>
    <w:basedOn w:val="Normale"/>
    <w:rsid w:val="00D00C92"/>
    <w:pPr>
      <w:spacing w:after="150" w:line="240" w:lineRule="auto"/>
    </w:pPr>
    <w:rPr>
      <w:rFonts w:ascii="Times New Roman" w:eastAsia="Times New Roman" w:hAnsi="Times New Roman" w:cs="Times New Roman"/>
      <w:sz w:val="24"/>
      <w:szCs w:val="24"/>
      <w:lang w:eastAsia="it-IT"/>
    </w:rPr>
  </w:style>
  <w:style w:type="character" w:customStyle="1" w:styleId="vjs-text-opacity">
    <w:name w:val="vjs-text-opacity"/>
    <w:basedOn w:val="Carpredefinitoparagrafo"/>
    <w:rsid w:val="00D00C92"/>
    <w:rPr>
      <w:bdr w:val="none" w:sz="0" w:space="0" w:color="auto" w:frame="1"/>
    </w:rPr>
  </w:style>
  <w:style w:type="character" w:customStyle="1" w:styleId="vjs-bg-opacity">
    <w:name w:val="vjs-bg-opacity"/>
    <w:basedOn w:val="Carpredefinitoparagrafo"/>
    <w:rsid w:val="00D00C92"/>
    <w:rPr>
      <w:bdr w:val="none" w:sz="0" w:space="0" w:color="auto" w:frame="1"/>
    </w:rPr>
  </w:style>
  <w:style w:type="character" w:customStyle="1" w:styleId="vjs-window-opacity">
    <w:name w:val="vjs-window-opacity"/>
    <w:basedOn w:val="Carpredefinitoparagrafo"/>
    <w:rsid w:val="00D00C92"/>
    <w:rPr>
      <w:bdr w:val="none" w:sz="0" w:space="0" w:color="auto" w:frame="1"/>
    </w:rPr>
  </w:style>
  <w:style w:type="paragraph" w:customStyle="1" w:styleId="video-description">
    <w:name w:val="video-description"/>
    <w:basedOn w:val="Normale"/>
    <w:rsid w:val="00D00C92"/>
    <w:pPr>
      <w:spacing w:after="15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620388">
      <w:bodyDiv w:val="1"/>
      <w:marLeft w:val="0"/>
      <w:marRight w:val="0"/>
      <w:marTop w:val="0"/>
      <w:marBottom w:val="0"/>
      <w:divBdr>
        <w:top w:val="none" w:sz="0" w:space="0" w:color="auto"/>
        <w:left w:val="none" w:sz="0" w:space="0" w:color="auto"/>
        <w:bottom w:val="none" w:sz="0" w:space="0" w:color="auto"/>
        <w:right w:val="none" w:sz="0" w:space="0" w:color="auto"/>
      </w:divBdr>
      <w:divsChild>
        <w:div w:id="644971148">
          <w:marLeft w:val="0"/>
          <w:marRight w:val="0"/>
          <w:marTop w:val="0"/>
          <w:marBottom w:val="0"/>
          <w:divBdr>
            <w:top w:val="none" w:sz="0" w:space="0" w:color="auto"/>
            <w:left w:val="none" w:sz="0" w:space="0" w:color="auto"/>
            <w:bottom w:val="none" w:sz="0" w:space="0" w:color="auto"/>
            <w:right w:val="none" w:sz="0" w:space="0" w:color="auto"/>
          </w:divBdr>
          <w:divsChild>
            <w:div w:id="1663049337">
              <w:marLeft w:val="0"/>
              <w:marRight w:val="0"/>
              <w:marTop w:val="0"/>
              <w:marBottom w:val="0"/>
              <w:divBdr>
                <w:top w:val="none" w:sz="0" w:space="0" w:color="auto"/>
                <w:left w:val="none" w:sz="0" w:space="0" w:color="auto"/>
                <w:bottom w:val="none" w:sz="0" w:space="0" w:color="auto"/>
                <w:right w:val="none" w:sz="0" w:space="0" w:color="auto"/>
              </w:divBdr>
              <w:divsChild>
                <w:div w:id="1798065030">
                  <w:marLeft w:val="0"/>
                  <w:marRight w:val="0"/>
                  <w:marTop w:val="0"/>
                  <w:marBottom w:val="0"/>
                  <w:divBdr>
                    <w:top w:val="none" w:sz="0" w:space="0" w:color="auto"/>
                    <w:left w:val="none" w:sz="0" w:space="0" w:color="auto"/>
                    <w:bottom w:val="none" w:sz="0" w:space="0" w:color="auto"/>
                    <w:right w:val="none" w:sz="0" w:space="0" w:color="auto"/>
                  </w:divBdr>
                  <w:divsChild>
                    <w:div w:id="1871455764">
                      <w:marLeft w:val="0"/>
                      <w:marRight w:val="0"/>
                      <w:marTop w:val="0"/>
                      <w:marBottom w:val="0"/>
                      <w:divBdr>
                        <w:top w:val="none" w:sz="0" w:space="0" w:color="auto"/>
                        <w:left w:val="none" w:sz="0" w:space="0" w:color="auto"/>
                        <w:bottom w:val="none" w:sz="0" w:space="0" w:color="auto"/>
                        <w:right w:val="none" w:sz="0" w:space="0" w:color="auto"/>
                      </w:divBdr>
                    </w:div>
                  </w:divsChild>
                </w:div>
                <w:div w:id="26757501">
                  <w:marLeft w:val="0"/>
                  <w:marRight w:val="0"/>
                  <w:marTop w:val="0"/>
                  <w:marBottom w:val="0"/>
                  <w:divBdr>
                    <w:top w:val="none" w:sz="0" w:space="0" w:color="auto"/>
                    <w:left w:val="none" w:sz="0" w:space="0" w:color="auto"/>
                    <w:bottom w:val="none" w:sz="0" w:space="0" w:color="auto"/>
                    <w:right w:val="none" w:sz="0" w:space="0" w:color="auto"/>
                  </w:divBdr>
                  <w:divsChild>
                    <w:div w:id="1834174659">
                      <w:marLeft w:val="0"/>
                      <w:marRight w:val="0"/>
                      <w:marTop w:val="0"/>
                      <w:marBottom w:val="0"/>
                      <w:divBdr>
                        <w:top w:val="none" w:sz="0" w:space="0" w:color="auto"/>
                        <w:left w:val="none" w:sz="0" w:space="0" w:color="auto"/>
                        <w:bottom w:val="none" w:sz="0" w:space="0" w:color="auto"/>
                        <w:right w:val="none" w:sz="0" w:space="0" w:color="auto"/>
                      </w:divBdr>
                      <w:divsChild>
                        <w:div w:id="1148863444">
                          <w:marLeft w:val="0"/>
                          <w:marRight w:val="0"/>
                          <w:marTop w:val="0"/>
                          <w:marBottom w:val="0"/>
                          <w:divBdr>
                            <w:top w:val="none" w:sz="0" w:space="0" w:color="auto"/>
                            <w:left w:val="none" w:sz="0" w:space="0" w:color="auto"/>
                            <w:bottom w:val="none" w:sz="0" w:space="0" w:color="auto"/>
                            <w:right w:val="none" w:sz="0" w:space="0" w:color="auto"/>
                          </w:divBdr>
                          <w:divsChild>
                            <w:div w:id="1744333913">
                              <w:marLeft w:val="375"/>
                              <w:marRight w:val="0"/>
                              <w:marTop w:val="180"/>
                              <w:marBottom w:val="0"/>
                              <w:divBdr>
                                <w:top w:val="none" w:sz="0" w:space="0" w:color="auto"/>
                                <w:left w:val="none" w:sz="0" w:space="0" w:color="auto"/>
                                <w:bottom w:val="none" w:sz="0" w:space="0" w:color="auto"/>
                                <w:right w:val="none" w:sz="0" w:space="0" w:color="auto"/>
                              </w:divBdr>
                            </w:div>
                          </w:divsChild>
                        </w:div>
                        <w:div w:id="329526748">
                          <w:marLeft w:val="0"/>
                          <w:marRight w:val="0"/>
                          <w:marTop w:val="0"/>
                          <w:marBottom w:val="0"/>
                          <w:divBdr>
                            <w:top w:val="none" w:sz="0" w:space="0" w:color="auto"/>
                            <w:left w:val="none" w:sz="0" w:space="0" w:color="auto"/>
                            <w:bottom w:val="none" w:sz="0" w:space="0" w:color="auto"/>
                            <w:right w:val="none" w:sz="0" w:space="0" w:color="auto"/>
                          </w:divBdr>
                          <w:divsChild>
                            <w:div w:id="921451585">
                              <w:marLeft w:val="0"/>
                              <w:marRight w:val="0"/>
                              <w:marTop w:val="0"/>
                              <w:marBottom w:val="0"/>
                              <w:divBdr>
                                <w:top w:val="none" w:sz="0" w:space="0" w:color="auto"/>
                                <w:left w:val="none" w:sz="0" w:space="0" w:color="auto"/>
                                <w:bottom w:val="none" w:sz="0" w:space="0" w:color="auto"/>
                                <w:right w:val="none" w:sz="0" w:space="0" w:color="auto"/>
                              </w:divBdr>
                              <w:divsChild>
                                <w:div w:id="120344316">
                                  <w:marLeft w:val="0"/>
                                  <w:marRight w:val="0"/>
                                  <w:marTop w:val="0"/>
                                  <w:marBottom w:val="0"/>
                                  <w:divBdr>
                                    <w:top w:val="none" w:sz="0" w:space="0" w:color="auto"/>
                                    <w:left w:val="none" w:sz="0" w:space="0" w:color="auto"/>
                                    <w:bottom w:val="none" w:sz="0" w:space="0" w:color="auto"/>
                                    <w:right w:val="none" w:sz="0" w:space="0" w:color="auto"/>
                                  </w:divBdr>
                                </w:div>
                                <w:div w:id="9836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13940">
          <w:marLeft w:val="0"/>
          <w:marRight w:val="0"/>
          <w:marTop w:val="0"/>
          <w:marBottom w:val="450"/>
          <w:divBdr>
            <w:top w:val="none" w:sz="0" w:space="0" w:color="auto"/>
            <w:left w:val="none" w:sz="0" w:space="0" w:color="auto"/>
            <w:bottom w:val="none" w:sz="0" w:space="0" w:color="auto"/>
            <w:right w:val="none" w:sz="0" w:space="0" w:color="auto"/>
          </w:divBdr>
        </w:div>
        <w:div w:id="1122070426">
          <w:marLeft w:val="0"/>
          <w:marRight w:val="0"/>
          <w:marTop w:val="0"/>
          <w:marBottom w:val="0"/>
          <w:divBdr>
            <w:top w:val="none" w:sz="0" w:space="0" w:color="auto"/>
            <w:left w:val="none" w:sz="0" w:space="0" w:color="auto"/>
            <w:bottom w:val="none" w:sz="0" w:space="0" w:color="auto"/>
            <w:right w:val="none" w:sz="0" w:space="0" w:color="auto"/>
          </w:divBdr>
          <w:divsChild>
            <w:div w:id="879630806">
              <w:marLeft w:val="0"/>
              <w:marRight w:val="0"/>
              <w:marTop w:val="0"/>
              <w:marBottom w:val="0"/>
              <w:divBdr>
                <w:top w:val="none" w:sz="0" w:space="0" w:color="auto"/>
                <w:left w:val="none" w:sz="0" w:space="0" w:color="auto"/>
                <w:bottom w:val="none" w:sz="0" w:space="0" w:color="auto"/>
                <w:right w:val="none" w:sz="0" w:space="0" w:color="auto"/>
              </w:divBdr>
              <w:divsChild>
                <w:div w:id="980773096">
                  <w:marLeft w:val="0"/>
                  <w:marRight w:val="0"/>
                  <w:marTop w:val="0"/>
                  <w:marBottom w:val="0"/>
                  <w:divBdr>
                    <w:top w:val="none" w:sz="0" w:space="0" w:color="auto"/>
                    <w:left w:val="none" w:sz="0" w:space="0" w:color="auto"/>
                    <w:bottom w:val="none" w:sz="0" w:space="0" w:color="auto"/>
                    <w:right w:val="none" w:sz="0" w:space="0" w:color="auto"/>
                  </w:divBdr>
                </w:div>
                <w:div w:id="919364216">
                  <w:marLeft w:val="0"/>
                  <w:marRight w:val="0"/>
                  <w:marTop w:val="0"/>
                  <w:marBottom w:val="0"/>
                  <w:divBdr>
                    <w:top w:val="none" w:sz="0" w:space="0" w:color="auto"/>
                    <w:left w:val="none" w:sz="0" w:space="0" w:color="auto"/>
                    <w:bottom w:val="none" w:sz="0" w:space="0" w:color="auto"/>
                    <w:right w:val="none" w:sz="0" w:space="0" w:color="auto"/>
                  </w:divBdr>
                </w:div>
              </w:divsChild>
            </w:div>
            <w:div w:id="612522321">
              <w:marLeft w:val="-375"/>
              <w:marRight w:val="0"/>
              <w:marTop w:val="0"/>
              <w:marBottom w:val="0"/>
              <w:divBdr>
                <w:top w:val="none" w:sz="0" w:space="0" w:color="auto"/>
                <w:left w:val="none" w:sz="0" w:space="0" w:color="auto"/>
                <w:bottom w:val="none" w:sz="0" w:space="0" w:color="auto"/>
                <w:right w:val="none" w:sz="0" w:space="0" w:color="auto"/>
              </w:divBdr>
            </w:div>
            <w:div w:id="669991499">
              <w:marLeft w:val="0"/>
              <w:marRight w:val="0"/>
              <w:marTop w:val="0"/>
              <w:marBottom w:val="0"/>
              <w:divBdr>
                <w:top w:val="none" w:sz="0" w:space="0" w:color="auto"/>
                <w:left w:val="none" w:sz="0" w:space="0" w:color="auto"/>
                <w:bottom w:val="none" w:sz="0" w:space="0" w:color="auto"/>
                <w:right w:val="none" w:sz="0" w:space="0" w:color="auto"/>
              </w:divBdr>
            </w:div>
            <w:div w:id="1137382787">
              <w:marLeft w:val="0"/>
              <w:marRight w:val="0"/>
              <w:marTop w:val="0"/>
              <w:marBottom w:val="0"/>
              <w:divBdr>
                <w:top w:val="none" w:sz="0" w:space="0" w:color="auto"/>
                <w:left w:val="none" w:sz="0" w:space="0" w:color="auto"/>
                <w:bottom w:val="none" w:sz="0" w:space="0" w:color="auto"/>
                <w:right w:val="none" w:sz="0" w:space="0" w:color="auto"/>
              </w:divBdr>
            </w:div>
            <w:div w:id="37247662">
              <w:marLeft w:val="0"/>
              <w:marRight w:val="0"/>
              <w:marTop w:val="0"/>
              <w:marBottom w:val="0"/>
              <w:divBdr>
                <w:top w:val="none" w:sz="0" w:space="0" w:color="auto"/>
                <w:left w:val="none" w:sz="0" w:space="0" w:color="auto"/>
                <w:bottom w:val="none" w:sz="0" w:space="0" w:color="auto"/>
                <w:right w:val="none" w:sz="0" w:space="0" w:color="auto"/>
              </w:divBdr>
              <w:divsChild>
                <w:div w:id="1234315316">
                  <w:marLeft w:val="0"/>
                  <w:marRight w:val="0"/>
                  <w:marTop w:val="0"/>
                  <w:marBottom w:val="0"/>
                  <w:divBdr>
                    <w:top w:val="none" w:sz="0" w:space="0" w:color="auto"/>
                    <w:left w:val="none" w:sz="0" w:space="0" w:color="auto"/>
                    <w:bottom w:val="none" w:sz="0" w:space="0" w:color="auto"/>
                    <w:right w:val="none" w:sz="0" w:space="0" w:color="auto"/>
                  </w:divBdr>
                </w:div>
                <w:div w:id="1533688277">
                  <w:marLeft w:val="0"/>
                  <w:marRight w:val="0"/>
                  <w:marTop w:val="0"/>
                  <w:marBottom w:val="0"/>
                  <w:divBdr>
                    <w:top w:val="none" w:sz="0" w:space="0" w:color="auto"/>
                    <w:left w:val="none" w:sz="0" w:space="0" w:color="auto"/>
                    <w:bottom w:val="none" w:sz="0" w:space="0" w:color="auto"/>
                    <w:right w:val="none" w:sz="0" w:space="0" w:color="auto"/>
                  </w:divBdr>
                </w:div>
                <w:div w:id="651953356">
                  <w:marLeft w:val="0"/>
                  <w:marRight w:val="0"/>
                  <w:marTop w:val="0"/>
                  <w:marBottom w:val="0"/>
                  <w:divBdr>
                    <w:top w:val="none" w:sz="0" w:space="0" w:color="auto"/>
                    <w:left w:val="none" w:sz="0" w:space="0" w:color="auto"/>
                    <w:bottom w:val="none" w:sz="0" w:space="0" w:color="auto"/>
                    <w:right w:val="none" w:sz="0" w:space="0" w:color="auto"/>
                  </w:divBdr>
                  <w:divsChild>
                    <w:div w:id="1139761743">
                      <w:marLeft w:val="0"/>
                      <w:marRight w:val="0"/>
                      <w:marTop w:val="0"/>
                      <w:marBottom w:val="0"/>
                      <w:divBdr>
                        <w:top w:val="none" w:sz="0" w:space="0" w:color="auto"/>
                        <w:left w:val="none" w:sz="0" w:space="0" w:color="auto"/>
                        <w:bottom w:val="none" w:sz="0" w:space="0" w:color="auto"/>
                        <w:right w:val="none" w:sz="0" w:space="0" w:color="auto"/>
                      </w:divBdr>
                    </w:div>
                  </w:divsChild>
                </w:div>
                <w:div w:id="133917253">
                  <w:marLeft w:val="0"/>
                  <w:marRight w:val="0"/>
                  <w:marTop w:val="0"/>
                  <w:marBottom w:val="0"/>
                  <w:divBdr>
                    <w:top w:val="none" w:sz="0" w:space="0" w:color="auto"/>
                    <w:left w:val="none" w:sz="0" w:space="0" w:color="auto"/>
                    <w:bottom w:val="none" w:sz="0" w:space="0" w:color="auto"/>
                    <w:right w:val="none" w:sz="0" w:space="0" w:color="auto"/>
                  </w:divBdr>
                </w:div>
                <w:div w:id="1645696338">
                  <w:marLeft w:val="0"/>
                  <w:marRight w:val="0"/>
                  <w:marTop w:val="0"/>
                  <w:marBottom w:val="0"/>
                  <w:divBdr>
                    <w:top w:val="none" w:sz="0" w:space="0" w:color="auto"/>
                    <w:left w:val="none" w:sz="0" w:space="0" w:color="auto"/>
                    <w:bottom w:val="none" w:sz="0" w:space="0" w:color="auto"/>
                    <w:right w:val="none" w:sz="0" w:space="0" w:color="auto"/>
                  </w:divBdr>
                  <w:divsChild>
                    <w:div w:id="1735541630">
                      <w:marLeft w:val="0"/>
                      <w:marRight w:val="0"/>
                      <w:marTop w:val="0"/>
                      <w:marBottom w:val="0"/>
                      <w:divBdr>
                        <w:top w:val="none" w:sz="0" w:space="0" w:color="auto"/>
                        <w:left w:val="none" w:sz="0" w:space="0" w:color="auto"/>
                        <w:bottom w:val="none" w:sz="0" w:space="0" w:color="auto"/>
                        <w:right w:val="none" w:sz="0" w:space="0" w:color="auto"/>
                      </w:divBdr>
                      <w:divsChild>
                        <w:div w:id="2026862529">
                          <w:marLeft w:val="0"/>
                          <w:marRight w:val="0"/>
                          <w:marTop w:val="0"/>
                          <w:marBottom w:val="0"/>
                          <w:divBdr>
                            <w:top w:val="none" w:sz="0" w:space="0" w:color="auto"/>
                            <w:left w:val="none" w:sz="0" w:space="0" w:color="auto"/>
                            <w:bottom w:val="none" w:sz="0" w:space="0" w:color="auto"/>
                            <w:right w:val="none" w:sz="0" w:space="0" w:color="auto"/>
                          </w:divBdr>
                        </w:div>
                        <w:div w:id="1768502661">
                          <w:marLeft w:val="0"/>
                          <w:marRight w:val="0"/>
                          <w:marTop w:val="0"/>
                          <w:marBottom w:val="0"/>
                          <w:divBdr>
                            <w:top w:val="none" w:sz="0" w:space="0" w:color="auto"/>
                            <w:left w:val="none" w:sz="0" w:space="0" w:color="auto"/>
                            <w:bottom w:val="none" w:sz="0" w:space="0" w:color="auto"/>
                            <w:right w:val="none" w:sz="0" w:space="0" w:color="auto"/>
                          </w:divBdr>
                          <w:divsChild>
                            <w:div w:id="1164973250">
                              <w:marLeft w:val="0"/>
                              <w:marRight w:val="0"/>
                              <w:marTop w:val="0"/>
                              <w:marBottom w:val="0"/>
                              <w:divBdr>
                                <w:top w:val="none" w:sz="0" w:space="0" w:color="auto"/>
                                <w:left w:val="none" w:sz="0" w:space="0" w:color="auto"/>
                                <w:bottom w:val="none" w:sz="0" w:space="0" w:color="auto"/>
                                <w:right w:val="none" w:sz="0" w:space="0" w:color="auto"/>
                              </w:divBdr>
                            </w:div>
                          </w:divsChild>
                        </w:div>
                        <w:div w:id="1069572092">
                          <w:marLeft w:val="0"/>
                          <w:marRight w:val="0"/>
                          <w:marTop w:val="0"/>
                          <w:marBottom w:val="0"/>
                          <w:divBdr>
                            <w:top w:val="none" w:sz="0" w:space="0" w:color="auto"/>
                            <w:left w:val="none" w:sz="0" w:space="0" w:color="auto"/>
                            <w:bottom w:val="none" w:sz="0" w:space="0" w:color="auto"/>
                            <w:right w:val="none" w:sz="0" w:space="0" w:color="auto"/>
                          </w:divBdr>
                          <w:divsChild>
                            <w:div w:id="11041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9679">
                  <w:marLeft w:val="0"/>
                  <w:marRight w:val="0"/>
                  <w:marTop w:val="0"/>
                  <w:marBottom w:val="0"/>
                  <w:divBdr>
                    <w:top w:val="none" w:sz="0" w:space="0" w:color="auto"/>
                    <w:left w:val="none" w:sz="0" w:space="0" w:color="auto"/>
                    <w:bottom w:val="none" w:sz="0" w:space="0" w:color="auto"/>
                    <w:right w:val="none" w:sz="0" w:space="0" w:color="auto"/>
                  </w:divBdr>
                  <w:divsChild>
                    <w:div w:id="1388721339">
                      <w:marLeft w:val="0"/>
                      <w:marRight w:val="0"/>
                      <w:marTop w:val="0"/>
                      <w:marBottom w:val="0"/>
                      <w:divBdr>
                        <w:top w:val="none" w:sz="0" w:space="0" w:color="auto"/>
                        <w:left w:val="none" w:sz="0" w:space="0" w:color="auto"/>
                        <w:bottom w:val="none" w:sz="0" w:space="0" w:color="auto"/>
                        <w:right w:val="none" w:sz="0" w:space="0" w:color="auto"/>
                      </w:divBdr>
                    </w:div>
                  </w:divsChild>
                </w:div>
                <w:div w:id="1442800262">
                  <w:marLeft w:val="0"/>
                  <w:marRight w:val="0"/>
                  <w:marTop w:val="0"/>
                  <w:marBottom w:val="0"/>
                  <w:divBdr>
                    <w:top w:val="none" w:sz="0" w:space="0" w:color="auto"/>
                    <w:left w:val="none" w:sz="0" w:space="0" w:color="auto"/>
                    <w:bottom w:val="none" w:sz="0" w:space="0" w:color="auto"/>
                    <w:right w:val="none" w:sz="0" w:space="0" w:color="auto"/>
                  </w:divBdr>
                </w:div>
                <w:div w:id="1352760324">
                  <w:marLeft w:val="0"/>
                  <w:marRight w:val="0"/>
                  <w:marTop w:val="0"/>
                  <w:marBottom w:val="0"/>
                  <w:divBdr>
                    <w:top w:val="none" w:sz="0" w:space="0" w:color="auto"/>
                    <w:left w:val="none" w:sz="0" w:space="0" w:color="auto"/>
                    <w:bottom w:val="none" w:sz="0" w:space="0" w:color="auto"/>
                    <w:right w:val="none" w:sz="0" w:space="0" w:color="auto"/>
                  </w:divBdr>
                </w:div>
                <w:div w:id="1279408782">
                  <w:marLeft w:val="0"/>
                  <w:marRight w:val="0"/>
                  <w:marTop w:val="0"/>
                  <w:marBottom w:val="0"/>
                  <w:divBdr>
                    <w:top w:val="none" w:sz="0" w:space="0" w:color="auto"/>
                    <w:left w:val="none" w:sz="0" w:space="0" w:color="auto"/>
                    <w:bottom w:val="none" w:sz="0" w:space="0" w:color="auto"/>
                    <w:right w:val="none" w:sz="0" w:space="0" w:color="auto"/>
                  </w:divBdr>
                  <w:divsChild>
                    <w:div w:id="1614096679">
                      <w:marLeft w:val="0"/>
                      <w:marRight w:val="0"/>
                      <w:marTop w:val="0"/>
                      <w:marBottom w:val="0"/>
                      <w:divBdr>
                        <w:top w:val="none" w:sz="0" w:space="0" w:color="auto"/>
                        <w:left w:val="none" w:sz="0" w:space="0" w:color="auto"/>
                        <w:bottom w:val="none" w:sz="0" w:space="0" w:color="auto"/>
                        <w:right w:val="none" w:sz="0" w:space="0" w:color="auto"/>
                      </w:divBdr>
                    </w:div>
                  </w:divsChild>
                </w:div>
                <w:div w:id="322587281">
                  <w:marLeft w:val="0"/>
                  <w:marRight w:val="0"/>
                  <w:marTop w:val="0"/>
                  <w:marBottom w:val="0"/>
                  <w:divBdr>
                    <w:top w:val="none" w:sz="0" w:space="0" w:color="auto"/>
                    <w:left w:val="none" w:sz="0" w:space="0" w:color="auto"/>
                    <w:bottom w:val="none" w:sz="0" w:space="0" w:color="auto"/>
                    <w:right w:val="none" w:sz="0" w:space="0" w:color="auto"/>
                  </w:divBdr>
                  <w:divsChild>
                    <w:div w:id="834613068">
                      <w:marLeft w:val="0"/>
                      <w:marRight w:val="0"/>
                      <w:marTop w:val="0"/>
                      <w:marBottom w:val="0"/>
                      <w:divBdr>
                        <w:top w:val="none" w:sz="0" w:space="0" w:color="auto"/>
                        <w:left w:val="none" w:sz="0" w:space="0" w:color="auto"/>
                        <w:bottom w:val="none" w:sz="0" w:space="0" w:color="auto"/>
                        <w:right w:val="none" w:sz="0" w:space="0" w:color="auto"/>
                      </w:divBdr>
                    </w:div>
                  </w:divsChild>
                </w:div>
                <w:div w:id="1416586942">
                  <w:marLeft w:val="0"/>
                  <w:marRight w:val="0"/>
                  <w:marTop w:val="0"/>
                  <w:marBottom w:val="0"/>
                  <w:divBdr>
                    <w:top w:val="none" w:sz="0" w:space="0" w:color="auto"/>
                    <w:left w:val="none" w:sz="0" w:space="0" w:color="auto"/>
                    <w:bottom w:val="none" w:sz="0" w:space="0" w:color="auto"/>
                    <w:right w:val="none" w:sz="0" w:space="0" w:color="auto"/>
                  </w:divBdr>
                  <w:divsChild>
                    <w:div w:id="273174359">
                      <w:marLeft w:val="0"/>
                      <w:marRight w:val="0"/>
                      <w:marTop w:val="0"/>
                      <w:marBottom w:val="0"/>
                      <w:divBdr>
                        <w:top w:val="none" w:sz="0" w:space="0" w:color="auto"/>
                        <w:left w:val="none" w:sz="0" w:space="0" w:color="auto"/>
                        <w:bottom w:val="none" w:sz="0" w:space="0" w:color="auto"/>
                        <w:right w:val="none" w:sz="0" w:space="0" w:color="auto"/>
                      </w:divBdr>
                    </w:div>
                  </w:divsChild>
                </w:div>
                <w:div w:id="1627539274">
                  <w:marLeft w:val="0"/>
                  <w:marRight w:val="0"/>
                  <w:marTop w:val="0"/>
                  <w:marBottom w:val="0"/>
                  <w:divBdr>
                    <w:top w:val="none" w:sz="0" w:space="0" w:color="auto"/>
                    <w:left w:val="none" w:sz="0" w:space="0" w:color="auto"/>
                    <w:bottom w:val="none" w:sz="0" w:space="0" w:color="auto"/>
                    <w:right w:val="none" w:sz="0" w:space="0" w:color="auto"/>
                  </w:divBdr>
                  <w:divsChild>
                    <w:div w:id="182020443">
                      <w:marLeft w:val="0"/>
                      <w:marRight w:val="0"/>
                      <w:marTop w:val="0"/>
                      <w:marBottom w:val="0"/>
                      <w:divBdr>
                        <w:top w:val="none" w:sz="0" w:space="0" w:color="auto"/>
                        <w:left w:val="none" w:sz="0" w:space="0" w:color="auto"/>
                        <w:bottom w:val="none" w:sz="0" w:space="0" w:color="auto"/>
                        <w:right w:val="none" w:sz="0" w:space="0" w:color="auto"/>
                      </w:divBdr>
                    </w:div>
                  </w:divsChild>
                </w:div>
                <w:div w:id="540359954">
                  <w:marLeft w:val="0"/>
                  <w:marRight w:val="0"/>
                  <w:marTop w:val="0"/>
                  <w:marBottom w:val="0"/>
                  <w:divBdr>
                    <w:top w:val="none" w:sz="0" w:space="0" w:color="auto"/>
                    <w:left w:val="none" w:sz="0" w:space="0" w:color="auto"/>
                    <w:bottom w:val="none" w:sz="0" w:space="0" w:color="auto"/>
                    <w:right w:val="none" w:sz="0" w:space="0" w:color="auto"/>
                  </w:divBdr>
                  <w:divsChild>
                    <w:div w:id="5980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7011">
              <w:marLeft w:val="0"/>
              <w:marRight w:val="0"/>
              <w:marTop w:val="0"/>
              <w:marBottom w:val="0"/>
              <w:divBdr>
                <w:top w:val="none" w:sz="0" w:space="0" w:color="auto"/>
                <w:left w:val="none" w:sz="0" w:space="0" w:color="auto"/>
                <w:bottom w:val="none" w:sz="0" w:space="0" w:color="auto"/>
                <w:right w:val="none" w:sz="0" w:space="0" w:color="auto"/>
              </w:divBdr>
            </w:div>
            <w:div w:id="1569419437">
              <w:marLeft w:val="0"/>
              <w:marRight w:val="0"/>
              <w:marTop w:val="0"/>
              <w:marBottom w:val="0"/>
              <w:divBdr>
                <w:top w:val="none" w:sz="0" w:space="0" w:color="auto"/>
                <w:left w:val="none" w:sz="0" w:space="0" w:color="auto"/>
                <w:bottom w:val="none" w:sz="0" w:space="0" w:color="auto"/>
                <w:right w:val="none" w:sz="0" w:space="0" w:color="auto"/>
              </w:divBdr>
              <w:divsChild>
                <w:div w:id="371344444">
                  <w:marLeft w:val="0"/>
                  <w:marRight w:val="0"/>
                  <w:marTop w:val="0"/>
                  <w:marBottom w:val="0"/>
                  <w:divBdr>
                    <w:top w:val="none" w:sz="0" w:space="0" w:color="auto"/>
                    <w:left w:val="none" w:sz="0" w:space="0" w:color="auto"/>
                    <w:bottom w:val="none" w:sz="0" w:space="0" w:color="auto"/>
                    <w:right w:val="none" w:sz="0" w:space="0" w:color="auto"/>
                  </w:divBdr>
                  <w:divsChild>
                    <w:div w:id="2128423748">
                      <w:marLeft w:val="0"/>
                      <w:marRight w:val="0"/>
                      <w:marTop w:val="0"/>
                      <w:marBottom w:val="0"/>
                      <w:divBdr>
                        <w:top w:val="none" w:sz="0" w:space="0" w:color="auto"/>
                        <w:left w:val="none" w:sz="0" w:space="0" w:color="auto"/>
                        <w:bottom w:val="none" w:sz="0" w:space="0" w:color="auto"/>
                        <w:right w:val="none" w:sz="0" w:space="0" w:color="auto"/>
                      </w:divBdr>
                    </w:div>
                    <w:div w:id="1749889607">
                      <w:marLeft w:val="0"/>
                      <w:marRight w:val="0"/>
                      <w:marTop w:val="0"/>
                      <w:marBottom w:val="0"/>
                      <w:divBdr>
                        <w:top w:val="none" w:sz="0" w:space="0" w:color="auto"/>
                        <w:left w:val="none" w:sz="0" w:space="0" w:color="auto"/>
                        <w:bottom w:val="none" w:sz="0" w:space="0" w:color="auto"/>
                        <w:right w:val="none" w:sz="0" w:space="0" w:color="auto"/>
                      </w:divBdr>
                    </w:div>
                    <w:div w:id="17088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579">
              <w:marLeft w:val="0"/>
              <w:marRight w:val="0"/>
              <w:marTop w:val="0"/>
              <w:marBottom w:val="0"/>
              <w:divBdr>
                <w:top w:val="none" w:sz="0" w:space="0" w:color="auto"/>
                <w:left w:val="none" w:sz="0" w:space="0" w:color="auto"/>
                <w:bottom w:val="none" w:sz="0" w:space="0" w:color="auto"/>
                <w:right w:val="none" w:sz="0" w:space="0" w:color="auto"/>
              </w:divBdr>
            </w:div>
            <w:div w:id="1295671318">
              <w:marLeft w:val="0"/>
              <w:marRight w:val="0"/>
              <w:marTop w:val="0"/>
              <w:marBottom w:val="0"/>
              <w:divBdr>
                <w:top w:val="none" w:sz="0" w:space="0" w:color="auto"/>
                <w:left w:val="none" w:sz="0" w:space="0" w:color="auto"/>
                <w:bottom w:val="none" w:sz="0" w:space="0" w:color="auto"/>
                <w:right w:val="none" w:sz="0" w:space="0" w:color="auto"/>
              </w:divBdr>
              <w:divsChild>
                <w:div w:id="1004741710">
                  <w:marLeft w:val="0"/>
                  <w:marRight w:val="0"/>
                  <w:marTop w:val="0"/>
                  <w:marBottom w:val="0"/>
                  <w:divBdr>
                    <w:top w:val="none" w:sz="0" w:space="0" w:color="auto"/>
                    <w:left w:val="none" w:sz="0" w:space="0" w:color="auto"/>
                    <w:bottom w:val="none" w:sz="0" w:space="0" w:color="auto"/>
                    <w:right w:val="none" w:sz="0" w:space="0" w:color="auto"/>
                  </w:divBdr>
                </w:div>
              </w:divsChild>
            </w:div>
            <w:div w:id="1305039591">
              <w:marLeft w:val="0"/>
              <w:marRight w:val="0"/>
              <w:marTop w:val="0"/>
              <w:marBottom w:val="0"/>
              <w:divBdr>
                <w:top w:val="none" w:sz="0" w:space="0" w:color="auto"/>
                <w:left w:val="none" w:sz="0" w:space="0" w:color="auto"/>
                <w:bottom w:val="none" w:sz="0" w:space="0" w:color="auto"/>
                <w:right w:val="none" w:sz="0" w:space="0" w:color="auto"/>
              </w:divBdr>
              <w:divsChild>
                <w:div w:id="1547057932">
                  <w:marLeft w:val="0"/>
                  <w:marRight w:val="0"/>
                  <w:marTop w:val="0"/>
                  <w:marBottom w:val="0"/>
                  <w:divBdr>
                    <w:top w:val="none" w:sz="0" w:space="0" w:color="auto"/>
                    <w:left w:val="none" w:sz="0" w:space="0" w:color="auto"/>
                    <w:bottom w:val="none" w:sz="0" w:space="0" w:color="auto"/>
                    <w:right w:val="none" w:sz="0" w:space="0" w:color="auto"/>
                  </w:divBdr>
                </w:div>
                <w:div w:id="1396582984">
                  <w:marLeft w:val="0"/>
                  <w:marRight w:val="0"/>
                  <w:marTop w:val="0"/>
                  <w:marBottom w:val="0"/>
                  <w:divBdr>
                    <w:top w:val="none" w:sz="0" w:space="0" w:color="auto"/>
                    <w:left w:val="none" w:sz="0" w:space="0" w:color="auto"/>
                    <w:bottom w:val="none" w:sz="0" w:space="0" w:color="auto"/>
                    <w:right w:val="none" w:sz="0" w:space="0" w:color="auto"/>
                  </w:divBdr>
                </w:div>
                <w:div w:id="1627616076">
                  <w:marLeft w:val="0"/>
                  <w:marRight w:val="0"/>
                  <w:marTop w:val="0"/>
                  <w:marBottom w:val="0"/>
                  <w:divBdr>
                    <w:top w:val="none" w:sz="0" w:space="0" w:color="auto"/>
                    <w:left w:val="none" w:sz="0" w:space="0" w:color="auto"/>
                    <w:bottom w:val="none" w:sz="0" w:space="0" w:color="auto"/>
                    <w:right w:val="none" w:sz="0" w:space="0" w:color="auto"/>
                  </w:divBdr>
                  <w:divsChild>
                    <w:div w:id="373695026">
                      <w:marLeft w:val="0"/>
                      <w:marRight w:val="0"/>
                      <w:marTop w:val="0"/>
                      <w:marBottom w:val="0"/>
                      <w:divBdr>
                        <w:top w:val="none" w:sz="0" w:space="0" w:color="auto"/>
                        <w:left w:val="none" w:sz="0" w:space="0" w:color="auto"/>
                        <w:bottom w:val="none" w:sz="0" w:space="0" w:color="auto"/>
                        <w:right w:val="none" w:sz="0" w:space="0" w:color="auto"/>
                      </w:divBdr>
                    </w:div>
                  </w:divsChild>
                </w:div>
                <w:div w:id="1132867842">
                  <w:marLeft w:val="0"/>
                  <w:marRight w:val="0"/>
                  <w:marTop w:val="0"/>
                  <w:marBottom w:val="0"/>
                  <w:divBdr>
                    <w:top w:val="none" w:sz="0" w:space="0" w:color="auto"/>
                    <w:left w:val="none" w:sz="0" w:space="0" w:color="auto"/>
                    <w:bottom w:val="none" w:sz="0" w:space="0" w:color="auto"/>
                    <w:right w:val="none" w:sz="0" w:space="0" w:color="auto"/>
                  </w:divBdr>
                </w:div>
                <w:div w:id="636762469">
                  <w:marLeft w:val="0"/>
                  <w:marRight w:val="0"/>
                  <w:marTop w:val="0"/>
                  <w:marBottom w:val="0"/>
                  <w:divBdr>
                    <w:top w:val="none" w:sz="0" w:space="0" w:color="auto"/>
                    <w:left w:val="none" w:sz="0" w:space="0" w:color="auto"/>
                    <w:bottom w:val="none" w:sz="0" w:space="0" w:color="auto"/>
                    <w:right w:val="none" w:sz="0" w:space="0" w:color="auto"/>
                  </w:divBdr>
                  <w:divsChild>
                    <w:div w:id="1512380382">
                      <w:marLeft w:val="0"/>
                      <w:marRight w:val="0"/>
                      <w:marTop w:val="0"/>
                      <w:marBottom w:val="0"/>
                      <w:divBdr>
                        <w:top w:val="none" w:sz="0" w:space="0" w:color="auto"/>
                        <w:left w:val="none" w:sz="0" w:space="0" w:color="auto"/>
                        <w:bottom w:val="none" w:sz="0" w:space="0" w:color="auto"/>
                        <w:right w:val="none" w:sz="0" w:space="0" w:color="auto"/>
                      </w:divBdr>
                      <w:divsChild>
                        <w:div w:id="6154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6168">
                  <w:marLeft w:val="0"/>
                  <w:marRight w:val="0"/>
                  <w:marTop w:val="0"/>
                  <w:marBottom w:val="0"/>
                  <w:divBdr>
                    <w:top w:val="none" w:sz="0" w:space="0" w:color="auto"/>
                    <w:left w:val="none" w:sz="0" w:space="0" w:color="auto"/>
                    <w:bottom w:val="none" w:sz="0" w:space="0" w:color="auto"/>
                    <w:right w:val="none" w:sz="0" w:space="0" w:color="auto"/>
                  </w:divBdr>
                  <w:divsChild>
                    <w:div w:id="1575971823">
                      <w:marLeft w:val="0"/>
                      <w:marRight w:val="0"/>
                      <w:marTop w:val="0"/>
                      <w:marBottom w:val="0"/>
                      <w:divBdr>
                        <w:top w:val="none" w:sz="0" w:space="0" w:color="auto"/>
                        <w:left w:val="none" w:sz="0" w:space="0" w:color="auto"/>
                        <w:bottom w:val="none" w:sz="0" w:space="0" w:color="auto"/>
                        <w:right w:val="none" w:sz="0" w:space="0" w:color="auto"/>
                      </w:divBdr>
                    </w:div>
                  </w:divsChild>
                </w:div>
                <w:div w:id="1990359433">
                  <w:marLeft w:val="0"/>
                  <w:marRight w:val="0"/>
                  <w:marTop w:val="0"/>
                  <w:marBottom w:val="0"/>
                  <w:divBdr>
                    <w:top w:val="none" w:sz="0" w:space="0" w:color="auto"/>
                    <w:left w:val="none" w:sz="0" w:space="0" w:color="auto"/>
                    <w:bottom w:val="none" w:sz="0" w:space="0" w:color="auto"/>
                    <w:right w:val="none" w:sz="0" w:space="0" w:color="auto"/>
                  </w:divBdr>
                </w:div>
                <w:div w:id="620259813">
                  <w:marLeft w:val="0"/>
                  <w:marRight w:val="0"/>
                  <w:marTop w:val="0"/>
                  <w:marBottom w:val="0"/>
                  <w:divBdr>
                    <w:top w:val="none" w:sz="0" w:space="0" w:color="auto"/>
                    <w:left w:val="none" w:sz="0" w:space="0" w:color="auto"/>
                    <w:bottom w:val="none" w:sz="0" w:space="0" w:color="auto"/>
                    <w:right w:val="none" w:sz="0" w:space="0" w:color="auto"/>
                  </w:divBdr>
                </w:div>
                <w:div w:id="711150609">
                  <w:marLeft w:val="0"/>
                  <w:marRight w:val="0"/>
                  <w:marTop w:val="0"/>
                  <w:marBottom w:val="0"/>
                  <w:divBdr>
                    <w:top w:val="none" w:sz="0" w:space="0" w:color="auto"/>
                    <w:left w:val="none" w:sz="0" w:space="0" w:color="auto"/>
                    <w:bottom w:val="none" w:sz="0" w:space="0" w:color="auto"/>
                    <w:right w:val="none" w:sz="0" w:space="0" w:color="auto"/>
                  </w:divBdr>
                  <w:divsChild>
                    <w:div w:id="16120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257">
              <w:marLeft w:val="0"/>
              <w:marRight w:val="0"/>
              <w:marTop w:val="0"/>
              <w:marBottom w:val="0"/>
              <w:divBdr>
                <w:top w:val="none" w:sz="0" w:space="0" w:color="auto"/>
                <w:left w:val="none" w:sz="0" w:space="0" w:color="auto"/>
                <w:bottom w:val="none" w:sz="0" w:space="0" w:color="auto"/>
                <w:right w:val="none" w:sz="0" w:space="0" w:color="auto"/>
              </w:divBdr>
            </w:div>
          </w:divsChild>
        </w:div>
        <w:div w:id="2005624216">
          <w:marLeft w:val="0"/>
          <w:marRight w:val="0"/>
          <w:marTop w:val="0"/>
          <w:marBottom w:val="900"/>
          <w:divBdr>
            <w:top w:val="none" w:sz="0" w:space="0" w:color="auto"/>
            <w:left w:val="none" w:sz="0" w:space="0" w:color="auto"/>
            <w:bottom w:val="none" w:sz="0" w:space="0" w:color="auto"/>
            <w:right w:val="none" w:sz="0" w:space="0" w:color="auto"/>
          </w:divBdr>
          <w:divsChild>
            <w:div w:id="472407667">
              <w:marLeft w:val="-225"/>
              <w:marRight w:val="-225"/>
              <w:marTop w:val="0"/>
              <w:marBottom w:val="0"/>
              <w:divBdr>
                <w:top w:val="none" w:sz="0" w:space="0" w:color="auto"/>
                <w:left w:val="none" w:sz="0" w:space="0" w:color="auto"/>
                <w:bottom w:val="none" w:sz="0" w:space="0" w:color="auto"/>
                <w:right w:val="none" w:sz="0" w:space="0" w:color="auto"/>
              </w:divBdr>
              <w:divsChild>
                <w:div w:id="127208990">
                  <w:marLeft w:val="0"/>
                  <w:marRight w:val="0"/>
                  <w:marTop w:val="0"/>
                  <w:marBottom w:val="0"/>
                  <w:divBdr>
                    <w:top w:val="none" w:sz="0" w:space="0" w:color="auto"/>
                    <w:left w:val="none" w:sz="0" w:space="0" w:color="auto"/>
                    <w:bottom w:val="none" w:sz="0" w:space="0" w:color="auto"/>
                    <w:right w:val="none" w:sz="0" w:space="0" w:color="auto"/>
                  </w:divBdr>
                  <w:divsChild>
                    <w:div w:id="1577518984">
                      <w:marLeft w:val="0"/>
                      <w:marRight w:val="0"/>
                      <w:marTop w:val="105"/>
                      <w:marBottom w:val="0"/>
                      <w:divBdr>
                        <w:top w:val="none" w:sz="0" w:space="0" w:color="auto"/>
                        <w:left w:val="none" w:sz="0" w:space="0" w:color="auto"/>
                        <w:bottom w:val="none" w:sz="0" w:space="0" w:color="auto"/>
                        <w:right w:val="none" w:sz="0" w:space="0" w:color="auto"/>
                      </w:divBdr>
                      <w:divsChild>
                        <w:div w:id="3494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4346">
          <w:marLeft w:val="-225"/>
          <w:marRight w:val="-225"/>
          <w:marTop w:val="0"/>
          <w:marBottom w:val="0"/>
          <w:divBdr>
            <w:top w:val="none" w:sz="0" w:space="0" w:color="auto"/>
            <w:left w:val="none" w:sz="0" w:space="0" w:color="auto"/>
            <w:bottom w:val="none" w:sz="0" w:space="0" w:color="auto"/>
            <w:right w:val="none" w:sz="0" w:space="0" w:color="auto"/>
          </w:divBdr>
          <w:divsChild>
            <w:div w:id="1659650944">
              <w:marLeft w:val="0"/>
              <w:marRight w:val="0"/>
              <w:marTop w:val="0"/>
              <w:marBottom w:val="0"/>
              <w:divBdr>
                <w:top w:val="none" w:sz="0" w:space="0" w:color="auto"/>
                <w:left w:val="none" w:sz="0" w:space="0" w:color="auto"/>
                <w:bottom w:val="none" w:sz="0" w:space="0" w:color="auto"/>
                <w:right w:val="none" w:sz="0" w:space="0" w:color="auto"/>
              </w:divBdr>
              <w:divsChild>
                <w:div w:id="136875155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11462932">
          <w:marLeft w:val="-225"/>
          <w:marRight w:val="-225"/>
          <w:marTop w:val="0"/>
          <w:marBottom w:val="0"/>
          <w:divBdr>
            <w:top w:val="none" w:sz="0" w:space="0" w:color="auto"/>
            <w:left w:val="none" w:sz="0" w:space="0" w:color="auto"/>
            <w:bottom w:val="none" w:sz="0" w:space="0" w:color="auto"/>
            <w:right w:val="none" w:sz="0" w:space="0" w:color="auto"/>
          </w:divBdr>
          <w:divsChild>
            <w:div w:id="231354696">
              <w:marLeft w:val="0"/>
              <w:marRight w:val="0"/>
              <w:marTop w:val="0"/>
              <w:marBottom w:val="0"/>
              <w:divBdr>
                <w:top w:val="none" w:sz="0" w:space="0" w:color="auto"/>
                <w:left w:val="none" w:sz="0" w:space="0" w:color="auto"/>
                <w:bottom w:val="none" w:sz="0" w:space="0" w:color="auto"/>
                <w:right w:val="none" w:sz="0" w:space="0" w:color="auto"/>
              </w:divBdr>
              <w:divsChild>
                <w:div w:id="183829835">
                  <w:marLeft w:val="0"/>
                  <w:marRight w:val="0"/>
                  <w:marTop w:val="0"/>
                  <w:marBottom w:val="0"/>
                  <w:divBdr>
                    <w:top w:val="none" w:sz="0" w:space="0" w:color="auto"/>
                    <w:left w:val="none" w:sz="0" w:space="0" w:color="auto"/>
                    <w:bottom w:val="none" w:sz="0" w:space="0" w:color="auto"/>
                    <w:right w:val="none" w:sz="0" w:space="0" w:color="auto"/>
                  </w:divBdr>
                </w:div>
                <w:div w:id="794105221">
                  <w:marLeft w:val="0"/>
                  <w:marRight w:val="0"/>
                  <w:marTop w:val="0"/>
                  <w:marBottom w:val="0"/>
                  <w:divBdr>
                    <w:top w:val="none" w:sz="0" w:space="0" w:color="auto"/>
                    <w:left w:val="none" w:sz="0" w:space="0" w:color="auto"/>
                    <w:bottom w:val="none" w:sz="0" w:space="0" w:color="auto"/>
                    <w:right w:val="none" w:sz="0" w:space="0" w:color="auto"/>
                  </w:divBdr>
                  <w:divsChild>
                    <w:div w:id="816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1000">
          <w:marLeft w:val="0"/>
          <w:marRight w:val="0"/>
          <w:marTop w:val="0"/>
          <w:marBottom w:val="0"/>
          <w:divBdr>
            <w:top w:val="none" w:sz="0" w:space="0" w:color="auto"/>
            <w:left w:val="none" w:sz="0" w:space="0" w:color="auto"/>
            <w:bottom w:val="none" w:sz="0" w:space="0" w:color="auto"/>
            <w:right w:val="none" w:sz="0" w:space="0" w:color="auto"/>
          </w:divBdr>
          <w:divsChild>
            <w:div w:id="931862053">
              <w:marLeft w:val="0"/>
              <w:marRight w:val="0"/>
              <w:marTop w:val="0"/>
              <w:marBottom w:val="0"/>
              <w:divBdr>
                <w:top w:val="none" w:sz="0" w:space="0" w:color="auto"/>
                <w:left w:val="none" w:sz="0" w:space="0" w:color="auto"/>
                <w:bottom w:val="none" w:sz="0" w:space="0" w:color="auto"/>
                <w:right w:val="none" w:sz="0" w:space="0" w:color="auto"/>
              </w:divBdr>
            </w:div>
            <w:div w:id="70081117">
              <w:marLeft w:val="0"/>
              <w:marRight w:val="0"/>
              <w:marTop w:val="0"/>
              <w:marBottom w:val="0"/>
              <w:divBdr>
                <w:top w:val="none" w:sz="0" w:space="0" w:color="auto"/>
                <w:left w:val="none" w:sz="0" w:space="0" w:color="auto"/>
                <w:bottom w:val="none" w:sz="0" w:space="0" w:color="auto"/>
                <w:right w:val="none" w:sz="0" w:space="0" w:color="auto"/>
              </w:divBdr>
              <w:divsChild>
                <w:div w:id="4340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7483">
          <w:marLeft w:val="0"/>
          <w:marRight w:val="0"/>
          <w:marTop w:val="0"/>
          <w:marBottom w:val="0"/>
          <w:divBdr>
            <w:top w:val="none" w:sz="0" w:space="0" w:color="auto"/>
            <w:left w:val="none" w:sz="0" w:space="0" w:color="auto"/>
            <w:bottom w:val="none" w:sz="0" w:space="0" w:color="auto"/>
            <w:right w:val="none" w:sz="0" w:space="0" w:color="auto"/>
          </w:divBdr>
          <w:divsChild>
            <w:div w:id="168761037">
              <w:marLeft w:val="0"/>
              <w:marRight w:val="0"/>
              <w:marTop w:val="0"/>
              <w:marBottom w:val="0"/>
              <w:divBdr>
                <w:top w:val="none" w:sz="0" w:space="0" w:color="auto"/>
                <w:left w:val="none" w:sz="0" w:space="0" w:color="auto"/>
                <w:bottom w:val="none" w:sz="0" w:space="0" w:color="auto"/>
                <w:right w:val="none" w:sz="0" w:space="0" w:color="auto"/>
              </w:divBdr>
              <w:divsChild>
                <w:div w:id="1414399490">
                  <w:marLeft w:val="0"/>
                  <w:marRight w:val="0"/>
                  <w:marTop w:val="0"/>
                  <w:marBottom w:val="0"/>
                  <w:divBdr>
                    <w:top w:val="none" w:sz="0" w:space="0" w:color="auto"/>
                    <w:left w:val="none" w:sz="0" w:space="0" w:color="auto"/>
                    <w:bottom w:val="none" w:sz="0" w:space="0" w:color="auto"/>
                    <w:right w:val="none" w:sz="0" w:space="0" w:color="auto"/>
                  </w:divBdr>
                  <w:divsChild>
                    <w:div w:id="414211731">
                      <w:marLeft w:val="0"/>
                      <w:marRight w:val="0"/>
                      <w:marTop w:val="0"/>
                      <w:marBottom w:val="0"/>
                      <w:divBdr>
                        <w:top w:val="none" w:sz="0" w:space="0" w:color="auto"/>
                        <w:left w:val="none" w:sz="0" w:space="0" w:color="auto"/>
                        <w:bottom w:val="single" w:sz="2" w:space="0" w:color="DADADA"/>
                        <w:right w:val="none" w:sz="0" w:space="0" w:color="auto"/>
                      </w:divBdr>
                    </w:div>
                  </w:divsChild>
                </w:div>
                <w:div w:id="874124209">
                  <w:marLeft w:val="0"/>
                  <w:marRight w:val="0"/>
                  <w:marTop w:val="0"/>
                  <w:marBottom w:val="0"/>
                  <w:divBdr>
                    <w:top w:val="none" w:sz="0" w:space="0" w:color="auto"/>
                    <w:left w:val="none" w:sz="0" w:space="0" w:color="auto"/>
                    <w:bottom w:val="none" w:sz="0" w:space="0" w:color="auto"/>
                    <w:right w:val="none" w:sz="0" w:space="0" w:color="auto"/>
                  </w:divBdr>
                  <w:divsChild>
                    <w:div w:id="1935628472">
                      <w:marLeft w:val="0"/>
                      <w:marRight w:val="0"/>
                      <w:marTop w:val="0"/>
                      <w:marBottom w:val="0"/>
                      <w:divBdr>
                        <w:top w:val="none" w:sz="0" w:space="0" w:color="auto"/>
                        <w:left w:val="none" w:sz="0" w:space="0" w:color="auto"/>
                        <w:bottom w:val="none" w:sz="0" w:space="0" w:color="auto"/>
                        <w:right w:val="none" w:sz="0" w:space="0" w:color="auto"/>
                      </w:divBdr>
                      <w:divsChild>
                        <w:div w:id="930164704">
                          <w:marLeft w:val="0"/>
                          <w:marRight w:val="0"/>
                          <w:marTop w:val="0"/>
                          <w:marBottom w:val="0"/>
                          <w:divBdr>
                            <w:top w:val="none" w:sz="0" w:space="0" w:color="auto"/>
                            <w:left w:val="none" w:sz="0" w:space="0" w:color="auto"/>
                            <w:bottom w:val="none" w:sz="0" w:space="0" w:color="auto"/>
                            <w:right w:val="none" w:sz="0" w:space="0" w:color="auto"/>
                          </w:divBdr>
                          <w:divsChild>
                            <w:div w:id="7948645">
                              <w:marLeft w:val="0"/>
                              <w:marRight w:val="0"/>
                              <w:marTop w:val="0"/>
                              <w:marBottom w:val="225"/>
                              <w:divBdr>
                                <w:top w:val="single" w:sz="6" w:space="0" w:color="DADADA"/>
                                <w:left w:val="single" w:sz="6" w:space="0" w:color="DADADA"/>
                                <w:bottom w:val="single" w:sz="6" w:space="0" w:color="DADADA"/>
                                <w:right w:val="single" w:sz="6" w:space="0" w:color="DADADA"/>
                              </w:divBdr>
                              <w:divsChild>
                                <w:div w:id="19404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989">
                          <w:marLeft w:val="0"/>
                          <w:marRight w:val="0"/>
                          <w:marTop w:val="0"/>
                          <w:marBottom w:val="0"/>
                          <w:divBdr>
                            <w:top w:val="none" w:sz="0" w:space="0" w:color="auto"/>
                            <w:left w:val="none" w:sz="0" w:space="0" w:color="auto"/>
                            <w:bottom w:val="none" w:sz="0" w:space="0" w:color="auto"/>
                            <w:right w:val="none" w:sz="0" w:space="0" w:color="auto"/>
                          </w:divBdr>
                          <w:divsChild>
                            <w:div w:id="903834512">
                              <w:marLeft w:val="0"/>
                              <w:marRight w:val="0"/>
                              <w:marTop w:val="0"/>
                              <w:marBottom w:val="225"/>
                              <w:divBdr>
                                <w:top w:val="single" w:sz="6" w:space="0" w:color="DADADA"/>
                                <w:left w:val="single" w:sz="6" w:space="0" w:color="DADADA"/>
                                <w:bottom w:val="single" w:sz="6" w:space="0" w:color="DADADA"/>
                                <w:right w:val="single" w:sz="6" w:space="0" w:color="DADADA"/>
                              </w:divBdr>
                              <w:divsChild>
                                <w:div w:id="12491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61110">
          <w:marLeft w:val="0"/>
          <w:marRight w:val="0"/>
          <w:marTop w:val="0"/>
          <w:marBottom w:val="0"/>
          <w:divBdr>
            <w:top w:val="none" w:sz="0" w:space="0" w:color="auto"/>
            <w:left w:val="none" w:sz="0" w:space="0" w:color="auto"/>
            <w:bottom w:val="none" w:sz="0" w:space="0" w:color="auto"/>
            <w:right w:val="none" w:sz="0" w:space="0" w:color="auto"/>
          </w:divBdr>
          <w:divsChild>
            <w:div w:id="65567714">
              <w:marLeft w:val="0"/>
              <w:marRight w:val="0"/>
              <w:marTop w:val="0"/>
              <w:marBottom w:val="0"/>
              <w:divBdr>
                <w:top w:val="none" w:sz="0" w:space="0" w:color="auto"/>
                <w:left w:val="none" w:sz="0" w:space="0" w:color="auto"/>
                <w:bottom w:val="none" w:sz="0" w:space="0" w:color="auto"/>
                <w:right w:val="none" w:sz="0" w:space="0" w:color="auto"/>
              </w:divBdr>
            </w:div>
            <w:div w:id="1738480699">
              <w:marLeft w:val="0"/>
              <w:marRight w:val="0"/>
              <w:marTop w:val="0"/>
              <w:marBottom w:val="0"/>
              <w:divBdr>
                <w:top w:val="none" w:sz="0" w:space="0" w:color="auto"/>
                <w:left w:val="none" w:sz="0" w:space="0" w:color="auto"/>
                <w:bottom w:val="none" w:sz="0" w:space="0" w:color="auto"/>
                <w:right w:val="none" w:sz="0" w:space="0" w:color="auto"/>
              </w:divBdr>
              <w:divsChild>
                <w:div w:id="9732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4469">
          <w:marLeft w:val="0"/>
          <w:marRight w:val="0"/>
          <w:marTop w:val="0"/>
          <w:marBottom w:val="0"/>
          <w:divBdr>
            <w:top w:val="none" w:sz="0" w:space="0" w:color="auto"/>
            <w:left w:val="none" w:sz="0" w:space="0" w:color="auto"/>
            <w:bottom w:val="none" w:sz="0" w:space="0" w:color="auto"/>
            <w:right w:val="none" w:sz="0" w:space="0" w:color="auto"/>
          </w:divBdr>
          <w:divsChild>
            <w:div w:id="1861893240">
              <w:marLeft w:val="0"/>
              <w:marRight w:val="0"/>
              <w:marTop w:val="0"/>
              <w:marBottom w:val="0"/>
              <w:divBdr>
                <w:top w:val="none" w:sz="0" w:space="0" w:color="auto"/>
                <w:left w:val="none" w:sz="0" w:space="0" w:color="auto"/>
                <w:bottom w:val="none" w:sz="0" w:space="0" w:color="auto"/>
                <w:right w:val="none" w:sz="0" w:space="0" w:color="auto"/>
              </w:divBdr>
            </w:div>
            <w:div w:id="1136219927">
              <w:marLeft w:val="0"/>
              <w:marRight w:val="0"/>
              <w:marTop w:val="0"/>
              <w:marBottom w:val="0"/>
              <w:divBdr>
                <w:top w:val="none" w:sz="0" w:space="0" w:color="auto"/>
                <w:left w:val="none" w:sz="0" w:space="0" w:color="auto"/>
                <w:bottom w:val="none" w:sz="0" w:space="0" w:color="auto"/>
                <w:right w:val="none" w:sz="0" w:space="0" w:color="auto"/>
              </w:divBdr>
              <w:divsChild>
                <w:div w:id="16717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4773">
          <w:marLeft w:val="0"/>
          <w:marRight w:val="0"/>
          <w:marTop w:val="0"/>
          <w:marBottom w:val="150"/>
          <w:divBdr>
            <w:top w:val="none" w:sz="0" w:space="0" w:color="auto"/>
            <w:left w:val="none" w:sz="0" w:space="0" w:color="auto"/>
            <w:bottom w:val="none" w:sz="0" w:space="0" w:color="auto"/>
            <w:right w:val="none" w:sz="0" w:space="0" w:color="auto"/>
          </w:divBdr>
        </w:div>
        <w:div w:id="36198358">
          <w:marLeft w:val="0"/>
          <w:marRight w:val="0"/>
          <w:marTop w:val="0"/>
          <w:marBottom w:val="0"/>
          <w:divBdr>
            <w:top w:val="none" w:sz="0" w:space="0" w:color="auto"/>
            <w:left w:val="none" w:sz="0" w:space="0" w:color="auto"/>
            <w:bottom w:val="none" w:sz="0" w:space="0" w:color="auto"/>
            <w:right w:val="none" w:sz="0" w:space="0" w:color="auto"/>
          </w:divBdr>
          <w:divsChild>
            <w:div w:id="1369798535">
              <w:marLeft w:val="0"/>
              <w:marRight w:val="0"/>
              <w:marTop w:val="0"/>
              <w:marBottom w:val="0"/>
              <w:divBdr>
                <w:top w:val="none" w:sz="0" w:space="0" w:color="auto"/>
                <w:left w:val="none" w:sz="0" w:space="0" w:color="auto"/>
                <w:bottom w:val="none" w:sz="0" w:space="0" w:color="auto"/>
                <w:right w:val="none" w:sz="0" w:space="0" w:color="auto"/>
              </w:divBdr>
              <w:divsChild>
                <w:div w:id="470096937">
                  <w:marLeft w:val="0"/>
                  <w:marRight w:val="0"/>
                  <w:marTop w:val="0"/>
                  <w:marBottom w:val="225"/>
                  <w:divBdr>
                    <w:top w:val="none" w:sz="0" w:space="0" w:color="auto"/>
                    <w:left w:val="none" w:sz="0" w:space="0" w:color="auto"/>
                    <w:bottom w:val="none" w:sz="0" w:space="0" w:color="auto"/>
                    <w:right w:val="none" w:sz="0" w:space="0" w:color="auto"/>
                  </w:divBdr>
                  <w:divsChild>
                    <w:div w:id="1535653124">
                      <w:marLeft w:val="0"/>
                      <w:marRight w:val="0"/>
                      <w:marTop w:val="0"/>
                      <w:marBottom w:val="0"/>
                      <w:divBdr>
                        <w:top w:val="none" w:sz="0" w:space="0" w:color="auto"/>
                        <w:left w:val="none" w:sz="0" w:space="0" w:color="auto"/>
                        <w:bottom w:val="none" w:sz="0" w:space="0" w:color="auto"/>
                        <w:right w:val="none" w:sz="0" w:space="0" w:color="auto"/>
                      </w:divBdr>
                      <w:divsChild>
                        <w:div w:id="638076912">
                          <w:marLeft w:val="0"/>
                          <w:marRight w:val="0"/>
                          <w:marTop w:val="0"/>
                          <w:marBottom w:val="0"/>
                          <w:divBdr>
                            <w:top w:val="none" w:sz="0" w:space="0" w:color="auto"/>
                            <w:left w:val="none" w:sz="0" w:space="0" w:color="auto"/>
                            <w:bottom w:val="none" w:sz="0" w:space="0" w:color="auto"/>
                            <w:right w:val="none" w:sz="0" w:space="0" w:color="auto"/>
                          </w:divBdr>
                          <w:divsChild>
                            <w:div w:id="381682470">
                              <w:marLeft w:val="0"/>
                              <w:marRight w:val="0"/>
                              <w:marTop w:val="0"/>
                              <w:marBottom w:val="0"/>
                              <w:divBdr>
                                <w:top w:val="none" w:sz="0" w:space="0" w:color="auto"/>
                                <w:left w:val="none" w:sz="0" w:space="0" w:color="auto"/>
                                <w:bottom w:val="none" w:sz="0" w:space="0" w:color="auto"/>
                                <w:right w:val="none" w:sz="0" w:space="0" w:color="auto"/>
                              </w:divBdr>
                            </w:div>
                            <w:div w:id="13653977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261060158">
                      <w:marLeft w:val="0"/>
                      <w:marRight w:val="0"/>
                      <w:marTop w:val="0"/>
                      <w:marBottom w:val="0"/>
                      <w:divBdr>
                        <w:top w:val="none" w:sz="0" w:space="0" w:color="auto"/>
                        <w:left w:val="none" w:sz="0" w:space="0" w:color="auto"/>
                        <w:bottom w:val="none" w:sz="0" w:space="0" w:color="auto"/>
                        <w:right w:val="none" w:sz="0" w:space="0" w:color="auto"/>
                      </w:divBdr>
                      <w:divsChild>
                        <w:div w:id="1153989259">
                          <w:marLeft w:val="0"/>
                          <w:marRight w:val="0"/>
                          <w:marTop w:val="0"/>
                          <w:marBottom w:val="150"/>
                          <w:divBdr>
                            <w:top w:val="none" w:sz="0" w:space="0" w:color="auto"/>
                            <w:left w:val="none" w:sz="0" w:space="0" w:color="auto"/>
                            <w:bottom w:val="none" w:sz="0" w:space="0" w:color="auto"/>
                            <w:right w:val="none" w:sz="0" w:space="0" w:color="auto"/>
                          </w:divBdr>
                          <w:divsChild>
                            <w:div w:id="16515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12658">
              <w:marLeft w:val="0"/>
              <w:marRight w:val="0"/>
              <w:marTop w:val="0"/>
              <w:marBottom w:val="0"/>
              <w:divBdr>
                <w:top w:val="none" w:sz="0" w:space="0" w:color="auto"/>
                <w:left w:val="none" w:sz="0" w:space="0" w:color="auto"/>
                <w:bottom w:val="none" w:sz="0" w:space="0" w:color="auto"/>
                <w:right w:val="none" w:sz="0" w:space="0" w:color="auto"/>
              </w:divBdr>
              <w:divsChild>
                <w:div w:id="1962762813">
                  <w:marLeft w:val="0"/>
                  <w:marRight w:val="0"/>
                  <w:marTop w:val="0"/>
                  <w:marBottom w:val="0"/>
                  <w:divBdr>
                    <w:top w:val="none" w:sz="0" w:space="0" w:color="auto"/>
                    <w:left w:val="none" w:sz="0" w:space="0" w:color="auto"/>
                    <w:bottom w:val="none" w:sz="0" w:space="0" w:color="auto"/>
                    <w:right w:val="none" w:sz="0" w:space="0" w:color="auto"/>
                  </w:divBdr>
                  <w:divsChild>
                    <w:div w:id="573711085">
                      <w:marLeft w:val="-225"/>
                      <w:marRight w:val="-225"/>
                      <w:marTop w:val="0"/>
                      <w:marBottom w:val="0"/>
                      <w:divBdr>
                        <w:top w:val="none" w:sz="0" w:space="0" w:color="auto"/>
                        <w:left w:val="none" w:sz="0" w:space="0" w:color="auto"/>
                        <w:bottom w:val="none" w:sz="0" w:space="0" w:color="auto"/>
                        <w:right w:val="none" w:sz="0" w:space="0" w:color="auto"/>
                      </w:divBdr>
                      <w:divsChild>
                        <w:div w:id="1726879202">
                          <w:marLeft w:val="0"/>
                          <w:marRight w:val="0"/>
                          <w:marTop w:val="0"/>
                          <w:marBottom w:val="0"/>
                          <w:divBdr>
                            <w:top w:val="none" w:sz="0" w:space="0" w:color="auto"/>
                            <w:left w:val="none" w:sz="0" w:space="0" w:color="auto"/>
                            <w:bottom w:val="none" w:sz="0" w:space="0" w:color="auto"/>
                            <w:right w:val="none" w:sz="0" w:space="0" w:color="auto"/>
                          </w:divBdr>
                          <w:divsChild>
                            <w:div w:id="1661883020">
                              <w:marLeft w:val="0"/>
                              <w:marRight w:val="0"/>
                              <w:marTop w:val="105"/>
                              <w:marBottom w:val="0"/>
                              <w:divBdr>
                                <w:top w:val="none" w:sz="0" w:space="0" w:color="auto"/>
                                <w:left w:val="none" w:sz="0" w:space="0" w:color="auto"/>
                                <w:bottom w:val="none" w:sz="0" w:space="0" w:color="auto"/>
                                <w:right w:val="none" w:sz="0" w:space="0" w:color="auto"/>
                              </w:divBdr>
                            </w:div>
                          </w:divsChild>
                        </w:div>
                        <w:div w:id="1406684206">
                          <w:marLeft w:val="0"/>
                          <w:marRight w:val="0"/>
                          <w:marTop w:val="0"/>
                          <w:marBottom w:val="0"/>
                          <w:divBdr>
                            <w:top w:val="none" w:sz="0" w:space="0" w:color="auto"/>
                            <w:left w:val="none" w:sz="0" w:space="0" w:color="auto"/>
                            <w:bottom w:val="none" w:sz="0" w:space="0" w:color="auto"/>
                            <w:right w:val="none" w:sz="0" w:space="0" w:color="auto"/>
                          </w:divBdr>
                          <w:divsChild>
                            <w:div w:id="821845988">
                              <w:marLeft w:val="0"/>
                              <w:marRight w:val="0"/>
                              <w:marTop w:val="0"/>
                              <w:marBottom w:val="0"/>
                              <w:divBdr>
                                <w:top w:val="none" w:sz="0" w:space="0" w:color="auto"/>
                                <w:left w:val="none" w:sz="0" w:space="0" w:color="auto"/>
                                <w:bottom w:val="none" w:sz="0" w:space="0" w:color="auto"/>
                                <w:right w:val="none" w:sz="0" w:space="0" w:color="auto"/>
                              </w:divBdr>
                            </w:div>
                          </w:divsChild>
                        </w:div>
                        <w:div w:id="1575044659">
                          <w:marLeft w:val="0"/>
                          <w:marRight w:val="0"/>
                          <w:marTop w:val="0"/>
                          <w:marBottom w:val="0"/>
                          <w:divBdr>
                            <w:top w:val="none" w:sz="0" w:space="0" w:color="auto"/>
                            <w:left w:val="none" w:sz="0" w:space="0" w:color="auto"/>
                            <w:bottom w:val="none" w:sz="0" w:space="0" w:color="auto"/>
                            <w:right w:val="none" w:sz="0" w:space="0" w:color="auto"/>
                          </w:divBdr>
                          <w:divsChild>
                            <w:div w:id="726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44377">
          <w:marLeft w:val="0"/>
          <w:marRight w:val="0"/>
          <w:marTop w:val="0"/>
          <w:marBottom w:val="0"/>
          <w:divBdr>
            <w:top w:val="none" w:sz="0" w:space="0" w:color="auto"/>
            <w:left w:val="none" w:sz="0" w:space="0" w:color="auto"/>
            <w:bottom w:val="none" w:sz="0" w:space="0" w:color="auto"/>
            <w:right w:val="none" w:sz="0" w:space="0" w:color="auto"/>
          </w:divBdr>
          <w:divsChild>
            <w:div w:id="88286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letteria scalzo</dc:creator>
  <cp:keywords/>
  <dc:description/>
  <cp:lastModifiedBy>letteria scalzo</cp:lastModifiedBy>
  <cp:revision>1</cp:revision>
  <dcterms:created xsi:type="dcterms:W3CDTF">2020-02-13T18:01:00Z</dcterms:created>
  <dcterms:modified xsi:type="dcterms:W3CDTF">2020-02-13T18:09:00Z</dcterms:modified>
</cp:coreProperties>
</file>